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006C" w14:textId="6394083E" w:rsidR="008B6B8D" w:rsidRPr="00846F11" w:rsidRDefault="1EDA3026" w:rsidP="1EDA3026">
      <w:pPr>
        <w:rPr>
          <w:rFonts w:ascii="Century Gothic" w:eastAsia="Century Gothic" w:hAnsi="Century Gothic" w:cs="Century Gothic"/>
          <w:sz w:val="28"/>
          <w:szCs w:val="28"/>
          <w:lang w:val="en-CA"/>
        </w:rPr>
      </w:pPr>
      <w:r w:rsidRPr="1EDA3026">
        <w:rPr>
          <w:rFonts w:ascii="Century Gothic" w:eastAsia="Century Gothic" w:hAnsi="Century Gothic" w:cs="Century Gothic"/>
          <w:sz w:val="28"/>
          <w:szCs w:val="28"/>
          <w:lang w:val="en-CA"/>
        </w:rPr>
        <w:t>Name: _________________________            Date: __________________</w:t>
      </w:r>
    </w:p>
    <w:p w14:paraId="6B292A78" w14:textId="68124514" w:rsidR="008B6B8D" w:rsidRPr="00846F11" w:rsidRDefault="008B6B8D" w:rsidP="1EDA3026">
      <w:pPr>
        <w:rPr>
          <w:rFonts w:ascii="Century Gothic" w:eastAsia="Century Gothic" w:hAnsi="Century Gothic" w:cs="Century Gothic"/>
          <w:sz w:val="28"/>
          <w:szCs w:val="28"/>
          <w:lang w:val="en-CA"/>
        </w:rPr>
      </w:pPr>
    </w:p>
    <w:p w14:paraId="34277D95" w14:textId="6A71DFD0" w:rsidR="008B6B8D" w:rsidRPr="00846F11" w:rsidRDefault="1EDA3026" w:rsidP="1EDA3026">
      <w:pPr>
        <w:rPr>
          <w:rFonts w:ascii="Century Gothic" w:eastAsia="Century Gothic" w:hAnsi="Century Gothic" w:cs="Century Gothic"/>
          <w:sz w:val="28"/>
          <w:szCs w:val="28"/>
          <w:lang w:val="en-CA"/>
        </w:rPr>
      </w:pPr>
      <w:r w:rsidRPr="1EDA3026">
        <w:rPr>
          <w:rFonts w:ascii="Century Gothic" w:eastAsia="Century Gothic" w:hAnsi="Century Gothic" w:cs="Century Gothic"/>
          <w:b/>
          <w:bCs/>
          <w:sz w:val="28"/>
          <w:szCs w:val="28"/>
          <w:lang w:val="en-CA"/>
        </w:rPr>
        <w:t>Oral Reading</w:t>
      </w:r>
      <w:r w:rsidRPr="1EDA3026">
        <w:rPr>
          <w:rFonts w:ascii="Century Gothic" w:eastAsia="Century Gothic" w:hAnsi="Century Gothic" w:cs="Century Gothic"/>
          <w:sz w:val="28"/>
          <w:szCs w:val="28"/>
          <w:lang w:val="en-CA"/>
        </w:rPr>
        <w:t xml:space="preserve">            </w:t>
      </w:r>
    </w:p>
    <w:p w14:paraId="5BC9D62A" w14:textId="6FA4F565" w:rsidR="008B6B8D" w:rsidRPr="00846F11" w:rsidRDefault="1EDA3026" w:rsidP="1EDA3026">
      <w:pPr>
        <w:rPr>
          <w:rFonts w:ascii="Century Gothic" w:eastAsia="Century Gothic" w:hAnsi="Century Gothic" w:cs="Century Gothic"/>
          <w:sz w:val="28"/>
          <w:szCs w:val="28"/>
          <w:lang w:val="en-CA"/>
        </w:rPr>
      </w:pPr>
      <w:r w:rsidRPr="1EDA3026">
        <w:rPr>
          <w:rFonts w:ascii="Century Gothic" w:eastAsia="Century Gothic" w:hAnsi="Century Gothic" w:cs="Century Gothic"/>
          <w:b/>
          <w:bCs/>
          <w:sz w:val="28"/>
          <w:szCs w:val="28"/>
          <w:lang w:val="en-CA"/>
        </w:rPr>
        <w:t>Hungry Plants</w:t>
      </w:r>
    </w:p>
    <w:p w14:paraId="7BCD8A69" w14:textId="6626761B" w:rsidR="008B6B8D" w:rsidRPr="00846F11" w:rsidRDefault="1EDA3026" w:rsidP="1EDA3026">
      <w:pPr>
        <w:rPr>
          <w:rFonts w:ascii="Century Gothic" w:eastAsia="Century Gothic" w:hAnsi="Century Gothic" w:cs="Century Gothic"/>
          <w:sz w:val="28"/>
          <w:szCs w:val="28"/>
          <w:lang w:val="en-CA"/>
        </w:rPr>
      </w:pPr>
      <w:r w:rsidRPr="1EDA3026">
        <w:rPr>
          <w:rFonts w:ascii="Century Gothic" w:eastAsia="Century Gothic" w:hAnsi="Century Gothic" w:cs="Century Gothic"/>
          <w:sz w:val="28"/>
          <w:szCs w:val="28"/>
          <w:lang w:val="en-CA"/>
        </w:rPr>
        <w:t xml:space="preserve">FALL 4  </w:t>
      </w:r>
    </w:p>
    <w:p w14:paraId="6ECFFA99" w14:textId="51C39EF0" w:rsidR="008B6B8D" w:rsidRPr="00846F11" w:rsidRDefault="008B6B8D" w:rsidP="1EDA3026">
      <w:pPr>
        <w:rPr>
          <w:rFonts w:ascii="Cambria" w:eastAsia="Cambria" w:hAnsi="Cambria" w:cs="Cambria"/>
          <w:lang w:val="en-CA"/>
        </w:rPr>
      </w:pPr>
    </w:p>
    <w:p w14:paraId="5BF08683" w14:textId="444B9F5B" w:rsidR="008B6B8D" w:rsidRPr="00846F11" w:rsidRDefault="1EDA3026" w:rsidP="1EDA3026">
      <w:pPr>
        <w:rPr>
          <w:rFonts w:ascii="Century Gothic" w:eastAsia="Century Gothic" w:hAnsi="Century Gothic" w:cs="Century Gothic"/>
          <w:lang w:val="en-CA"/>
        </w:rPr>
      </w:pPr>
      <w:r w:rsidRPr="1EDA3026">
        <w:rPr>
          <w:rFonts w:ascii="Century Gothic" w:eastAsia="Century Gothic" w:hAnsi="Century Gothic" w:cs="Century Gothic"/>
          <w:sz w:val="28"/>
          <w:szCs w:val="28"/>
          <w:lang w:val="en-CA"/>
        </w:rPr>
        <w:t>Page 8,9</w:t>
      </w:r>
      <w:r w:rsidR="008B6B8D">
        <w:br/>
      </w:r>
    </w:p>
    <w:p w14:paraId="21706613" w14:textId="1D0A0D82" w:rsidR="008B6B8D" w:rsidRPr="00FF5774" w:rsidRDefault="5D17EF62" w:rsidP="00FF5774">
      <w:pPr>
        <w:spacing w:line="360" w:lineRule="auto"/>
        <w:rPr>
          <w:rFonts w:ascii="Century Gothic" w:eastAsia="Century Gothic" w:hAnsi="Century Gothic" w:cs="Century Gothic"/>
          <w:sz w:val="26"/>
          <w:szCs w:val="26"/>
          <w:lang w:val="en-CA"/>
        </w:rPr>
      </w:pPr>
      <w:r w:rsidRPr="00FF5774">
        <w:rPr>
          <w:rFonts w:ascii="Century Gothic" w:eastAsia="Century Gothic" w:hAnsi="Century Gothic" w:cs="Century Gothic"/>
          <w:sz w:val="26"/>
          <w:szCs w:val="26"/>
          <w:lang w:val="en-CA"/>
        </w:rPr>
        <w:t>A fly sees a red, shiny, sweet-smelling plant. It flies over to it. Suddenly, the Venus flytrap snaps shut, with the fly trapped inside! The hairy edges of the leaf create a cage for the unlucky fly, and he can’t escape.</w:t>
      </w:r>
    </w:p>
    <w:p w14:paraId="2BED08BB" w14:textId="2D3FB2E4" w:rsidR="008B6B8D" w:rsidRPr="00FF5774" w:rsidRDefault="008B6B8D" w:rsidP="00FF5774">
      <w:pPr>
        <w:rPr>
          <w:rFonts w:ascii="Cambria" w:eastAsia="Cambria" w:hAnsi="Cambria" w:cs="Cambria"/>
          <w:sz w:val="26"/>
          <w:szCs w:val="26"/>
          <w:lang w:val="en-CA"/>
        </w:rPr>
      </w:pPr>
    </w:p>
    <w:p w14:paraId="06853C02" w14:textId="7AE5FA4D" w:rsidR="008B6B8D" w:rsidRPr="00FF5774" w:rsidRDefault="5D17EF62" w:rsidP="00FF5774">
      <w:pPr>
        <w:spacing w:line="360" w:lineRule="auto"/>
        <w:rPr>
          <w:rFonts w:ascii="Century Gothic" w:eastAsia="Century Gothic" w:hAnsi="Century Gothic" w:cs="Century Gothic"/>
          <w:sz w:val="26"/>
          <w:szCs w:val="26"/>
          <w:lang w:val="en-CA"/>
        </w:rPr>
      </w:pPr>
      <w:r w:rsidRPr="00FF5774">
        <w:rPr>
          <w:rFonts w:ascii="Century Gothic" w:eastAsia="Century Gothic" w:hAnsi="Century Gothic" w:cs="Century Gothic"/>
          <w:sz w:val="26"/>
          <w:szCs w:val="26"/>
        </w:rPr>
        <w:t>The edges of a Venus flytrap look like teeth!</w:t>
      </w:r>
    </w:p>
    <w:p w14:paraId="656FE5F9" w14:textId="5DDE89A8" w:rsidR="008B6B8D" w:rsidRPr="00FF5774" w:rsidRDefault="008B6B8D" w:rsidP="00FF5774">
      <w:pPr>
        <w:rPr>
          <w:rFonts w:ascii="Cambria" w:eastAsia="Cambria" w:hAnsi="Cambria" w:cs="Cambria"/>
          <w:sz w:val="26"/>
          <w:szCs w:val="26"/>
          <w:lang w:val="en-CA"/>
        </w:rPr>
      </w:pPr>
    </w:p>
    <w:p w14:paraId="55EF853B" w14:textId="0B7D3BA7" w:rsidR="008B6B8D" w:rsidRPr="00FF5774" w:rsidRDefault="5D17EF62" w:rsidP="00FF5774">
      <w:pPr>
        <w:spacing w:line="360" w:lineRule="auto"/>
        <w:rPr>
          <w:rFonts w:ascii="Century Gothic" w:eastAsia="Century Gothic" w:hAnsi="Century Gothic" w:cs="Century Gothic"/>
          <w:sz w:val="26"/>
          <w:szCs w:val="26"/>
          <w:lang w:val="en-CA"/>
        </w:rPr>
      </w:pPr>
      <w:r w:rsidRPr="00FF5774">
        <w:rPr>
          <w:rFonts w:ascii="Century Gothic" w:eastAsia="Century Gothic" w:hAnsi="Century Gothic" w:cs="Century Gothic"/>
          <w:b/>
          <w:bCs/>
          <w:sz w:val="26"/>
          <w:szCs w:val="26"/>
          <w:lang w:val="en-CA"/>
        </w:rPr>
        <w:t>Venus Flytraps</w:t>
      </w:r>
    </w:p>
    <w:p w14:paraId="69F33711" w14:textId="25C6A1B3" w:rsidR="008B6B8D" w:rsidRPr="00FF5774" w:rsidRDefault="5D17EF62" w:rsidP="00FF5774">
      <w:pPr>
        <w:spacing w:line="360" w:lineRule="auto"/>
        <w:rPr>
          <w:rFonts w:ascii="Century Gothic" w:eastAsia="Century Gothic" w:hAnsi="Century Gothic" w:cs="Century Gothic"/>
          <w:sz w:val="26"/>
          <w:szCs w:val="26"/>
          <w:lang w:val="en-CA"/>
        </w:rPr>
      </w:pPr>
      <w:r w:rsidRPr="00FF5774">
        <w:rPr>
          <w:rFonts w:ascii="Century Gothic" w:eastAsia="Century Gothic" w:hAnsi="Century Gothic" w:cs="Century Gothic"/>
          <w:sz w:val="26"/>
          <w:szCs w:val="26"/>
          <w:lang w:val="en-CA"/>
        </w:rPr>
        <w:t>When a fly enters a Venus flytrap, it touches tiny hairs on one of the leaves. Snap! When anything touches these hairs twice in a row, the leaf closes. This takes less than a second.</w:t>
      </w:r>
    </w:p>
    <w:p w14:paraId="38130FC4" w14:textId="2D9B2A83" w:rsidR="008B6B8D" w:rsidRPr="00FF5774" w:rsidRDefault="008B6B8D" w:rsidP="00FF5774">
      <w:pPr>
        <w:rPr>
          <w:rFonts w:ascii="Cambria" w:eastAsia="Cambria" w:hAnsi="Cambria" w:cs="Cambria"/>
          <w:sz w:val="26"/>
          <w:szCs w:val="26"/>
          <w:lang w:val="en-CA"/>
        </w:rPr>
      </w:pPr>
    </w:p>
    <w:p w14:paraId="39CD650D" w14:textId="6ADF0E3C" w:rsidR="008B6B8D" w:rsidRPr="00FF5774" w:rsidRDefault="5D17EF62" w:rsidP="00FF5774">
      <w:pPr>
        <w:spacing w:line="360" w:lineRule="auto"/>
        <w:rPr>
          <w:rFonts w:ascii="Century Gothic" w:eastAsia="Century Gothic" w:hAnsi="Century Gothic" w:cs="Century Gothic"/>
          <w:sz w:val="26"/>
          <w:szCs w:val="26"/>
          <w:lang w:val="en-CA"/>
        </w:rPr>
      </w:pPr>
      <w:r w:rsidRPr="00FF5774">
        <w:rPr>
          <w:rFonts w:ascii="Century Gothic" w:eastAsia="Century Gothic" w:hAnsi="Century Gothic" w:cs="Century Gothic"/>
          <w:sz w:val="26"/>
          <w:szCs w:val="26"/>
          <w:lang w:val="en-CA"/>
        </w:rPr>
        <w:t xml:space="preserve">It can take the flytrap more than a week to digest its prey. The leaf makes special juices that help the plant dissolve the fly. The leaf will only open up again once the flytrap has finished </w:t>
      </w:r>
      <w:proofErr w:type="gramStart"/>
      <w:r w:rsidRPr="00FF5774">
        <w:rPr>
          <w:rFonts w:ascii="Century Gothic" w:eastAsia="Century Gothic" w:hAnsi="Century Gothic" w:cs="Century Gothic"/>
          <w:sz w:val="26"/>
          <w:szCs w:val="26"/>
          <w:lang w:val="en-CA"/>
        </w:rPr>
        <w:t>digesting, and</w:t>
      </w:r>
      <w:proofErr w:type="gramEnd"/>
      <w:r w:rsidRPr="00FF5774">
        <w:rPr>
          <w:rFonts w:ascii="Century Gothic" w:eastAsia="Century Gothic" w:hAnsi="Century Gothic" w:cs="Century Gothic"/>
          <w:sz w:val="26"/>
          <w:szCs w:val="26"/>
          <w:lang w:val="en-CA"/>
        </w:rPr>
        <w:t xml:space="preserve"> will stay open until another insect lands on it.</w:t>
      </w:r>
    </w:p>
    <w:p w14:paraId="38038A21" w14:textId="5A3D8BCB" w:rsidR="008B6B8D" w:rsidRPr="00FF5774" w:rsidRDefault="008B6B8D" w:rsidP="00FF5774">
      <w:pPr>
        <w:rPr>
          <w:rFonts w:ascii="Century Gothic" w:eastAsia="Century Gothic" w:hAnsi="Century Gothic" w:cs="Century Gothic"/>
          <w:sz w:val="26"/>
          <w:szCs w:val="26"/>
          <w:lang w:val="en-CA"/>
        </w:rPr>
      </w:pPr>
    </w:p>
    <w:p w14:paraId="70F78347" w14:textId="4A4373ED" w:rsidR="008B6B8D" w:rsidRPr="00FF5774" w:rsidRDefault="5D17EF62" w:rsidP="00FF5774">
      <w:pPr>
        <w:spacing w:line="360" w:lineRule="auto"/>
        <w:rPr>
          <w:rFonts w:ascii="Century Gothic" w:eastAsia="Century Gothic" w:hAnsi="Century Gothic" w:cs="Century Gothic"/>
          <w:sz w:val="26"/>
          <w:szCs w:val="26"/>
          <w:lang w:val="en-CA"/>
        </w:rPr>
      </w:pPr>
      <w:r w:rsidRPr="00FF5774">
        <w:rPr>
          <w:rFonts w:ascii="Century Gothic" w:eastAsia="Century Gothic" w:hAnsi="Century Gothic" w:cs="Century Gothic"/>
          <w:sz w:val="26"/>
          <w:szCs w:val="26"/>
          <w:lang w:val="en-CA"/>
        </w:rPr>
        <w:t>Venus flytraps eat caterpillars, flies, spiders, crickets, slugs, and a lot of ants.</w:t>
      </w:r>
    </w:p>
    <w:p w14:paraId="003ABF42" w14:textId="1B29B21C" w:rsidR="008B6B8D" w:rsidRPr="00FF5774" w:rsidRDefault="1EDA3026" w:rsidP="00FF5774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6"/>
          <w:szCs w:val="26"/>
          <w:lang w:val="en-CA"/>
        </w:rPr>
      </w:pPr>
      <w:r w:rsidRPr="00FF5774">
        <w:rPr>
          <w:rFonts w:ascii="Century Gothic" w:eastAsia="Century Gothic" w:hAnsi="Century Gothic" w:cs="Century Gothic"/>
          <w:b/>
          <w:bCs/>
          <w:sz w:val="26"/>
          <w:szCs w:val="26"/>
        </w:rPr>
        <w:t>Trigger hairs</w:t>
      </w:r>
      <w:r w:rsidRPr="00FF5774">
        <w:rPr>
          <w:rFonts w:ascii="Century Gothic" w:eastAsia="Century Gothic" w:hAnsi="Century Gothic" w:cs="Century Gothic"/>
          <w:b/>
          <w:bCs/>
          <w:sz w:val="26"/>
          <w:szCs w:val="26"/>
          <w:lang w:val="en-CA"/>
        </w:rPr>
        <w:t xml:space="preserve"> </w:t>
      </w:r>
    </w:p>
    <w:p w14:paraId="66924CDE" w14:textId="5D616C8D" w:rsidR="008B6B8D" w:rsidRPr="00846F11" w:rsidRDefault="008B6B8D" w:rsidP="00FF5774">
      <w:pPr>
        <w:rPr>
          <w:rFonts w:ascii="Century Gothic" w:eastAsia="Century Gothic" w:hAnsi="Century Gothic" w:cs="Century Gothic"/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1EDA3026" w14:paraId="0CFECFB3" w14:textId="77777777" w:rsidTr="5D17EF62">
        <w:tc>
          <w:tcPr>
            <w:tcW w:w="10800" w:type="dxa"/>
          </w:tcPr>
          <w:p w14:paraId="7A530ACA" w14:textId="0EB6A32E" w:rsidR="1EDA3026" w:rsidRDefault="1EDA3026" w:rsidP="1EDA3026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Notice if the student…</w:t>
            </w:r>
          </w:p>
          <w:p w14:paraId="10F4591A" w14:textId="3796F315" w:rsidR="1EDA3026" w:rsidRDefault="1EDA3026" w:rsidP="1EDA3026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sz w:val="20"/>
                <w:szCs w:val="20"/>
              </w:rPr>
              <w:t>__ rereads text                                             __ sounds word out                              __ covers the ending and</w:t>
            </w:r>
          </w:p>
          <w:p w14:paraId="520BF1CE" w14:textId="0780BBBE" w:rsidR="1EDA3026" w:rsidRDefault="1EDA3026" w:rsidP="1EDA3026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sz w:val="20"/>
                <w:szCs w:val="20"/>
              </w:rPr>
              <w:t>__ asks for help                                            __ looks at the pictures                             looks for smaller words</w:t>
            </w:r>
          </w:p>
          <w:p w14:paraId="37616FCC" w14:textId="559E26E1" w:rsidR="1EDA3026" w:rsidRDefault="1EDA3026" w:rsidP="1EDA3026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sz w:val="20"/>
                <w:szCs w:val="20"/>
              </w:rPr>
              <w:t>__ skips the word and comes back          __ chunks the words                             __ self-corrects</w:t>
            </w:r>
          </w:p>
          <w:p w14:paraId="7E97B3D1" w14:textId="1533853D" w:rsidR="1EDA3026" w:rsidRDefault="1EDA3026" w:rsidP="1EDA3026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__ tries to figure out what makes              __ uses text features other                    __ finger points </w:t>
            </w:r>
          </w:p>
          <w:p w14:paraId="536A0CE1" w14:textId="176A8FF6" w:rsidR="1EDA3026" w:rsidRDefault="5D17EF62" w:rsidP="5D17EF62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5D17EF6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sense in the sentence                                 than pictures</w:t>
            </w:r>
          </w:p>
        </w:tc>
      </w:tr>
    </w:tbl>
    <w:p w14:paraId="3AA7D045" w14:textId="2B5277E2" w:rsidR="008B6B8D" w:rsidRPr="00846F11" w:rsidRDefault="008B6B8D" w:rsidP="1EDA3026">
      <w:pPr>
        <w:rPr>
          <w:rFonts w:ascii="Century Gothic" w:eastAsia="Century Gothic" w:hAnsi="Century Gothic" w:cs="Century Gothic"/>
          <w:sz w:val="16"/>
          <w:szCs w:val="16"/>
          <w:lang w:val="en-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1EDA3026" w14:paraId="0F89F3B8" w14:textId="77777777" w:rsidTr="1EDA3026">
        <w:tc>
          <w:tcPr>
            <w:tcW w:w="2160" w:type="dxa"/>
          </w:tcPr>
          <w:p w14:paraId="346F0061" w14:textId="53C0AFA7" w:rsidR="1EDA3026" w:rsidRDefault="1EDA3026" w:rsidP="1EDA302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EDA3026">
              <w:rPr>
                <w:rFonts w:ascii="Century Gothic" w:eastAsia="Century Gothic" w:hAnsi="Century Gothic" w:cs="Century Gothic"/>
                <w:sz w:val="16"/>
                <w:szCs w:val="16"/>
              </w:rPr>
              <w:t>Halting</w:t>
            </w:r>
          </w:p>
        </w:tc>
        <w:tc>
          <w:tcPr>
            <w:tcW w:w="2160" w:type="dxa"/>
          </w:tcPr>
          <w:p w14:paraId="018583A7" w14:textId="66ED070C" w:rsidR="1EDA3026" w:rsidRDefault="1EDA3026" w:rsidP="1EDA302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EDA3026">
              <w:rPr>
                <w:rFonts w:ascii="Century Gothic" w:eastAsia="Century Gothic" w:hAnsi="Century Gothic" w:cs="Century Gothic"/>
                <w:sz w:val="16"/>
                <w:szCs w:val="16"/>
              </w:rPr>
              <w:t>Careful</w:t>
            </w:r>
          </w:p>
        </w:tc>
        <w:tc>
          <w:tcPr>
            <w:tcW w:w="2160" w:type="dxa"/>
          </w:tcPr>
          <w:p w14:paraId="5980AA49" w14:textId="18A68B17" w:rsidR="1EDA3026" w:rsidRDefault="1EDA3026" w:rsidP="1EDA302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EDA3026">
              <w:rPr>
                <w:rFonts w:ascii="Century Gothic" w:eastAsia="Century Gothic" w:hAnsi="Century Gothic" w:cs="Century Gothic"/>
                <w:sz w:val="16"/>
                <w:szCs w:val="16"/>
              </w:rPr>
              <w:t>Confident</w:t>
            </w:r>
          </w:p>
        </w:tc>
        <w:tc>
          <w:tcPr>
            <w:tcW w:w="2160" w:type="dxa"/>
          </w:tcPr>
          <w:p w14:paraId="00A474B2" w14:textId="488B55DF" w:rsidR="1EDA3026" w:rsidRDefault="1EDA3026" w:rsidP="1EDA302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EDA3026">
              <w:rPr>
                <w:rFonts w:ascii="Century Gothic" w:eastAsia="Century Gothic" w:hAnsi="Century Gothic" w:cs="Century Gothic"/>
                <w:sz w:val="16"/>
                <w:szCs w:val="16"/>
              </w:rPr>
              <w:t>Fluent</w:t>
            </w:r>
          </w:p>
        </w:tc>
        <w:tc>
          <w:tcPr>
            <w:tcW w:w="2160" w:type="dxa"/>
          </w:tcPr>
          <w:p w14:paraId="6F870B10" w14:textId="792232F0" w:rsidR="1EDA3026" w:rsidRDefault="1EDA3026" w:rsidP="1EDA302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EDA3026">
              <w:rPr>
                <w:rFonts w:ascii="Century Gothic" w:eastAsia="Century Gothic" w:hAnsi="Century Gothic" w:cs="Century Gothic"/>
                <w:sz w:val="16"/>
                <w:szCs w:val="16"/>
              </w:rPr>
              <w:t>Expressive</w:t>
            </w:r>
          </w:p>
        </w:tc>
      </w:tr>
      <w:tr w:rsidR="1EDA3026" w14:paraId="330F189A" w14:textId="77777777" w:rsidTr="1EDA3026">
        <w:tc>
          <w:tcPr>
            <w:tcW w:w="2160" w:type="dxa"/>
          </w:tcPr>
          <w:p w14:paraId="7AD926C1" w14:textId="7D3720DC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-little expression</w:t>
            </w:r>
          </w:p>
          <w:p w14:paraId="7B8B08E7" w14:textId="6B46ABB8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-short phrases</w:t>
            </w:r>
          </w:p>
          <w:p w14:paraId="150035D4" w14:textId="273BBBB1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-slow with long pauses and repetitions</w:t>
            </w:r>
          </w:p>
        </w:tc>
        <w:tc>
          <w:tcPr>
            <w:tcW w:w="2160" w:type="dxa"/>
          </w:tcPr>
          <w:p w14:paraId="0DC739D0" w14:textId="0E92F456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-some expression that conveys meaning</w:t>
            </w:r>
          </w:p>
          <w:p w14:paraId="63F8BFE9" w14:textId="0A407529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-longer word phrases some of the time</w:t>
            </w:r>
          </w:p>
          <w:p w14:paraId="1395737E" w14:textId="0894CC72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-moderate rate with some pauses and repetitions</w:t>
            </w:r>
          </w:p>
          <w:p w14:paraId="05AA9641" w14:textId="282373A1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-little flow</w:t>
            </w:r>
          </w:p>
        </w:tc>
        <w:tc>
          <w:tcPr>
            <w:tcW w:w="2160" w:type="dxa"/>
          </w:tcPr>
          <w:p w14:paraId="5DC041DE" w14:textId="1F85495B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-expression generally reflects mood and pace</w:t>
            </w:r>
          </w:p>
          <w:p w14:paraId="168A16C0" w14:textId="346477FD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-longer, meaningful phrases some of the time</w:t>
            </w:r>
          </w:p>
          <w:p w14:paraId="5E718D03" w14:textId="10AD40E7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-rate with a few pauses or repetitions</w:t>
            </w:r>
          </w:p>
          <w:p w14:paraId="72F90F33" w14:textId="57827A52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-sounds like talk</w:t>
            </w:r>
          </w:p>
        </w:tc>
        <w:tc>
          <w:tcPr>
            <w:tcW w:w="2160" w:type="dxa"/>
          </w:tcPr>
          <w:p w14:paraId="54A9A1D4" w14:textId="2FEA2554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-expression reflects mood and pace</w:t>
            </w:r>
          </w:p>
          <w:p w14:paraId="3BDBCA58" w14:textId="6B399FD5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-longer, meaningful phrases most of the time</w:t>
            </w:r>
          </w:p>
          <w:p w14:paraId="15215057" w14:textId="50423E5F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-good rate – flow- may be an occasional pause</w:t>
            </w:r>
          </w:p>
        </w:tc>
        <w:tc>
          <w:tcPr>
            <w:tcW w:w="2160" w:type="dxa"/>
          </w:tcPr>
          <w:p w14:paraId="193EE7F7" w14:textId="3F5C9D48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-very expressive in mood and pace – like a performance</w:t>
            </w:r>
          </w:p>
          <w:p w14:paraId="5E483151" w14:textId="7204A4EC" w:rsidR="1EDA3026" w:rsidRDefault="1EDA3026" w:rsidP="1EDA3026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-consistently longer, meaningful phrases</w:t>
            </w:r>
          </w:p>
          <w:p w14:paraId="5ECB021C" w14:textId="212E48BD" w:rsidR="1EDA3026" w:rsidRDefault="1EDA3026">
            <w:r w:rsidRPr="1EDA3026">
              <w:rPr>
                <w:rFonts w:ascii="Century Gothic" w:eastAsia="Century Gothic" w:hAnsi="Century Gothic" w:cs="Century Gothic"/>
                <w:sz w:val="13"/>
                <w:szCs w:val="13"/>
              </w:rPr>
              <w:t>-rate reflects the ‘passion’ of the author’s voice</w:t>
            </w:r>
            <w:r w:rsidRPr="1EDA3026">
              <w:rPr>
                <w:rFonts w:ascii="Century Gothic" w:hAnsi="Century Gothic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310336DB" w14:textId="659792F3" w:rsidR="008B6B8D" w:rsidRPr="00846F11" w:rsidRDefault="5D17EF62" w:rsidP="5D17EF62">
      <w:pPr>
        <w:rPr>
          <w:rFonts w:ascii="Century Gothic" w:hAnsi="Century Gothic" w:cs="Times New Roman"/>
          <w:sz w:val="20"/>
          <w:szCs w:val="20"/>
          <w:lang w:val="en-CA"/>
        </w:rPr>
      </w:pPr>
      <w:r w:rsidRPr="5D17EF62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CA"/>
        </w:rPr>
        <w:lastRenderedPageBreak/>
        <w:t>READING ASSESSMENT CONFERENCE                                      </w:t>
      </w:r>
      <w:r w:rsidRPr="5D17EF62">
        <w:rPr>
          <w:rFonts w:ascii="Century Gothic" w:hAnsi="Century Gothic" w:cs="Times New Roman"/>
          <w:color w:val="000000" w:themeColor="text1"/>
          <w:sz w:val="28"/>
          <w:szCs w:val="28"/>
          <w:lang w:val="en-CA"/>
        </w:rPr>
        <w:t>Name: _________________________</w:t>
      </w:r>
    </w:p>
    <w:p w14:paraId="635C4E91" w14:textId="77777777" w:rsidR="008B6B8D" w:rsidRPr="00846F11" w:rsidRDefault="00846F11" w:rsidP="008B6B8D">
      <w:pPr>
        <w:rPr>
          <w:rFonts w:ascii="Century Gothic" w:hAnsi="Century Gothic" w:cs="Times New Roman"/>
          <w:sz w:val="20"/>
          <w:szCs w:val="20"/>
          <w:lang w:val="en-CA"/>
        </w:rPr>
      </w:pPr>
      <w:r w:rsidRPr="00846F11">
        <w:rPr>
          <w:rFonts w:ascii="Century Gothic" w:hAnsi="Century Gothic" w:cs="Times New Roman"/>
          <w:b/>
          <w:bCs/>
          <w:color w:val="000000"/>
          <w:sz w:val="22"/>
          <w:szCs w:val="22"/>
          <w:lang w:val="en-CA"/>
        </w:rPr>
        <w:t>HUNGRY PLANTS</w:t>
      </w:r>
    </w:p>
    <w:p w14:paraId="673EF6CD" w14:textId="77777777" w:rsidR="008B6B8D" w:rsidRPr="00846F11" w:rsidRDefault="00846F11" w:rsidP="008B6B8D">
      <w:pPr>
        <w:rPr>
          <w:rFonts w:ascii="Century Gothic" w:hAnsi="Century Gothic" w:cs="Times New Roman"/>
          <w:sz w:val="20"/>
          <w:szCs w:val="20"/>
          <w:lang w:val="en-CA"/>
        </w:rPr>
      </w:pPr>
      <w:r w:rsidRPr="00846F11">
        <w:rPr>
          <w:rFonts w:ascii="Century Gothic" w:hAnsi="Century Gothic" w:cs="Times New Roman"/>
          <w:color w:val="000000"/>
          <w:sz w:val="22"/>
          <w:szCs w:val="22"/>
          <w:lang w:val="en-CA"/>
        </w:rPr>
        <w:t>FALL 4</w:t>
      </w:r>
    </w:p>
    <w:p w14:paraId="758F066A" w14:textId="77777777" w:rsidR="008B6B8D" w:rsidRPr="008B6B8D" w:rsidRDefault="008B6B8D" w:rsidP="008B6B8D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0AF5F896" w14:textId="77777777" w:rsidR="00846F11" w:rsidRPr="003600D0" w:rsidRDefault="00846F11" w:rsidP="00846F11">
      <w:pPr>
        <w:rPr>
          <w:rFonts w:ascii="Century Gothic" w:hAnsi="Century Gothic" w:cs="Times New Roman"/>
          <w:sz w:val="20"/>
          <w:szCs w:val="20"/>
          <w:lang w:val="en-CA"/>
        </w:rPr>
      </w:pPr>
      <w:r w:rsidRPr="003600D0">
        <w:rPr>
          <w:rFonts w:ascii="Century Gothic" w:hAnsi="Century Gothic" w:cs="Times New Roman"/>
          <w:color w:val="000000"/>
          <w:sz w:val="20"/>
          <w:szCs w:val="20"/>
          <w:lang w:val="en-CA"/>
        </w:rPr>
        <w:t>*This conference should feel like a good chat about the book. The prompts are here to guide you. Feel free to build on the students’ response but keep the conference brief*</w:t>
      </w:r>
    </w:p>
    <w:p w14:paraId="194E5182" w14:textId="77777777" w:rsidR="00846F11" w:rsidRPr="003600D0" w:rsidRDefault="00846F11" w:rsidP="00846F11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</w:p>
    <w:p w14:paraId="6C99B8D9" w14:textId="77777777" w:rsidR="00846F11" w:rsidRPr="004C1F87" w:rsidRDefault="00846F11" w:rsidP="00846F11">
      <w:pPr>
        <w:ind w:firstLine="720"/>
        <w:rPr>
          <w:rFonts w:ascii="Century Gothic" w:hAnsi="Century Gothic" w:cs="Times New Roman"/>
          <w:sz w:val="20"/>
          <w:szCs w:val="20"/>
          <w:lang w:val="en-CA"/>
        </w:rPr>
      </w:pPr>
      <w:r w:rsidRPr="004C1F87">
        <w:rPr>
          <w:rFonts w:ascii="Century Gothic" w:hAnsi="Century Gothic" w:cs="Times New Roman"/>
          <w:color w:val="000000"/>
          <w:sz w:val="22"/>
          <w:szCs w:val="22"/>
          <w:lang w:val="en-CA"/>
        </w:rPr>
        <w:t>Ask, after reading, the following questions:</w:t>
      </w:r>
    </w:p>
    <w:p w14:paraId="605547C1" w14:textId="77777777" w:rsidR="00846F11" w:rsidRPr="004C1F87" w:rsidRDefault="00846F11" w:rsidP="00846F11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  <w:r>
        <w:br/>
      </w:r>
      <w:r>
        <w:rPr>
          <w:noProof/>
        </w:rPr>
        <w:drawing>
          <wp:inline distT="0" distB="0" distL="0" distR="0" wp14:anchorId="74ED7FA1" wp14:editId="7D125AAF">
            <wp:extent cx="322580" cy="161290"/>
            <wp:effectExtent l="0" t="0" r="7620" b="0"/>
            <wp:docPr id="1" name="Picture 1" descr="https://docs.google.com/drawings/u/1/d/sboeh9jz93XRkB3ajqKIbKQ/image?w=25&amp;h=13&amp;rev=1&amp;ac=1&amp;parent=1GPA4RFyjlNjpaDkSSO4Me4zVtDRMnzVQdYChzp9iZ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98BF" w14:textId="77777777" w:rsidR="00846F11" w:rsidRPr="004C1F87" w:rsidRDefault="584D7E39" w:rsidP="584D7E39">
      <w:pPr>
        <w:ind w:left="720"/>
        <w:rPr>
          <w:rFonts w:ascii="Century Gothic" w:hAnsi="Century Gothic" w:cs="Times New Roman"/>
          <w:b/>
          <w:bCs/>
          <w:sz w:val="20"/>
          <w:szCs w:val="20"/>
          <w:lang w:val="en-CA"/>
        </w:rPr>
      </w:pPr>
      <w:r w:rsidRPr="584D7E39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val="en-CA"/>
        </w:rPr>
        <w:t>How do you usually figure out words you don’t know? (Examples: interference, military, pollution)</w:t>
      </w:r>
    </w:p>
    <w:p w14:paraId="3F26A4DD" w14:textId="77777777" w:rsidR="00846F11" w:rsidRPr="004C1F87" w:rsidRDefault="00846F11" w:rsidP="00846F11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</w:p>
    <w:p w14:paraId="09AEA8A2" w14:textId="77777777" w:rsidR="00335AE5" w:rsidRDefault="00335AE5" w:rsidP="00335AE5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Word Strategies: (Do not show this list to students.)</w:t>
      </w:r>
    </w:p>
    <w:p w14:paraId="0C88051A" w14:textId="77777777" w:rsidR="00335AE5" w:rsidRDefault="00335AE5" w:rsidP="00335AE5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finger points                                   ___ chunk the word</w:t>
      </w:r>
    </w:p>
    <w:p w14:paraId="59387D67" w14:textId="77777777" w:rsidR="00335AE5" w:rsidRDefault="00335AE5" w:rsidP="00335AE5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reread it                                         ___ skip it</w:t>
      </w:r>
    </w:p>
    <w:p w14:paraId="672FB2C8" w14:textId="77777777" w:rsidR="00335AE5" w:rsidRDefault="00335AE5" w:rsidP="00335AE5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look at the pictures                      ___ cover the ending and look for</w:t>
      </w:r>
    </w:p>
    <w:p w14:paraId="2BEA7EBF" w14:textId="77777777" w:rsidR="00335AE5" w:rsidRDefault="00335AE5" w:rsidP="00335AE5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ask someone                                        smaller words</w:t>
      </w:r>
    </w:p>
    <w:p w14:paraId="5E0D21ED" w14:textId="77777777" w:rsidR="00335AE5" w:rsidRDefault="00335AE5" w:rsidP="00335AE5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break the word into syllables       ___ sound it out</w:t>
      </w:r>
    </w:p>
    <w:p w14:paraId="38DB784F" w14:textId="77777777" w:rsidR="00335AE5" w:rsidRDefault="00335AE5" w:rsidP="00335AE5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look it up in the dictionary           ___ try and figure out what makes</w:t>
      </w:r>
    </w:p>
    <w:p w14:paraId="56A3482A" w14:textId="77777777" w:rsidR="00335AE5" w:rsidRDefault="00335AE5" w:rsidP="00335AE5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     sense in the sentence</w:t>
      </w:r>
    </w:p>
    <w:p w14:paraId="51144873" w14:textId="77777777" w:rsidR="00335AE5" w:rsidRDefault="00335AE5" w:rsidP="00335AE5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Other: ______________________________________________________________</w:t>
      </w:r>
    </w:p>
    <w:p w14:paraId="2CBC0324" w14:textId="32EDD885" w:rsidR="00FF5774" w:rsidRDefault="00FF5774" w:rsidP="00FF577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</w:p>
    <w:p w14:paraId="7AE0316C" w14:textId="77777777" w:rsidR="00846F11" w:rsidRPr="004C1F87" w:rsidRDefault="00846F11" w:rsidP="00846F11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  <w:r>
        <w:br/>
      </w:r>
      <w:r>
        <w:rPr>
          <w:noProof/>
        </w:rPr>
        <w:drawing>
          <wp:inline distT="0" distB="0" distL="0" distR="0" wp14:anchorId="5E1EABD0" wp14:editId="3AAF6503">
            <wp:extent cx="322580" cy="161290"/>
            <wp:effectExtent l="0" t="0" r="7620" b="0"/>
            <wp:docPr id="2" name="Picture 2" descr="https://docs.google.com/drawings/u/1/d/saFBu8Tk3DV_arTBJIXLpMw/image?w=25&amp;h=13&amp;rev=1&amp;ac=1&amp;parent=1GPA4RFyjlNjpaDkSSO4Me4zVtDRMnzVQdYChzp9iZ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F5B2" w14:textId="77777777" w:rsidR="00846F11" w:rsidRPr="004C1F87" w:rsidRDefault="584D7E39" w:rsidP="584D7E39">
      <w:pPr>
        <w:ind w:left="720"/>
        <w:rPr>
          <w:rFonts w:ascii="Century Gothic" w:hAnsi="Century Gothic" w:cs="Times New Roman"/>
          <w:b/>
          <w:bCs/>
          <w:sz w:val="20"/>
          <w:szCs w:val="20"/>
          <w:lang w:val="en-CA"/>
        </w:rPr>
      </w:pPr>
      <w:r w:rsidRPr="584D7E39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val="en-CA"/>
        </w:rPr>
        <w:t>What do you do to help yourself when you don’t understand what you are reading?</w:t>
      </w:r>
    </w:p>
    <w:p w14:paraId="55E27213" w14:textId="77777777" w:rsidR="00846F11" w:rsidRPr="004C1F87" w:rsidRDefault="00846F11" w:rsidP="00846F11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</w:p>
    <w:p w14:paraId="7C1C2AF2" w14:textId="77777777" w:rsidR="00FF5774" w:rsidRDefault="00FF5774" w:rsidP="00FF5774">
      <w:pPr>
        <w:ind w:firstLine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Sense Strategies: (Do not show this list to students.)</w:t>
      </w:r>
    </w:p>
    <w:p w14:paraId="5FA872DC" w14:textId="77777777" w:rsidR="00FF5774" w:rsidRDefault="00FF5774" w:rsidP="00FF577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___ reread it                                 ___ </w:t>
      </w:r>
      <w:proofErr w:type="gramStart"/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make a picture</w:t>
      </w:r>
      <w:proofErr w:type="gramEnd"/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in my mind</w:t>
      </w:r>
    </w:p>
    <w:p w14:paraId="5C4B3FF5" w14:textId="77777777" w:rsidR="00FF5774" w:rsidRDefault="00FF5774" w:rsidP="00FF577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skip it                                      ___ try another book</w:t>
      </w:r>
    </w:p>
    <w:p w14:paraId="4DE17245" w14:textId="77777777" w:rsidR="00FF5774" w:rsidRDefault="00FF5774" w:rsidP="00FF577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look in the paragraph for    ___ make notes on what I’ve read</w:t>
      </w:r>
    </w:p>
    <w:p w14:paraId="5CE999DB" w14:textId="77777777" w:rsidR="00FF5774" w:rsidRDefault="00FF5774" w:rsidP="00FF577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     words I know                      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 </w:t>
      </w: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 ___ make a connection between the</w:t>
      </w:r>
    </w:p>
    <w:p w14:paraId="08C049C4" w14:textId="77777777" w:rsidR="00FF5774" w:rsidRDefault="00FF5774" w:rsidP="00FF5774">
      <w:pPr>
        <w:ind w:left="720" w:hanging="43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___ look at the pictures and                              ___ ask someone                         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     </w:t>
      </w: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text, yourself, the world, another text, captions</w:t>
      </w:r>
    </w:p>
    <w:p w14:paraId="53DAAA8F" w14:textId="77777777" w:rsidR="00FF5774" w:rsidRDefault="00FF5774" w:rsidP="00FF5774">
      <w:pPr>
        <w:ind w:left="720" w:hanging="43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                                                                                                                         </w:t>
      </w:r>
    </w:p>
    <w:p w14:paraId="06CE1F4C" w14:textId="77777777" w:rsidR="00FF5774" w:rsidRDefault="00FF5774" w:rsidP="00FF577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BAAF779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other: ______________________________________________________________</w:t>
      </w:r>
    </w:p>
    <w:p w14:paraId="7E66A9C1" w14:textId="77777777" w:rsidR="00846F11" w:rsidRDefault="00846F11" w:rsidP="00846F11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</w:p>
    <w:p w14:paraId="438B4F11" w14:textId="77777777" w:rsidR="00846F11" w:rsidRPr="003600D0" w:rsidRDefault="00846F11" w:rsidP="625F513D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</w:p>
    <w:p w14:paraId="7CA5D3F1" w14:textId="4A7D3A28" w:rsidR="625F513D" w:rsidRDefault="625F513D" w:rsidP="625F513D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</w:p>
    <w:p w14:paraId="5265260D" w14:textId="77777777" w:rsidR="00846F11" w:rsidRPr="003600D0" w:rsidRDefault="00846F11" w:rsidP="00846F11">
      <w:pPr>
        <w:rPr>
          <w:rFonts w:ascii="Century Gothic" w:hAnsi="Century Gothic" w:cs="Times New Roman"/>
          <w:sz w:val="20"/>
          <w:szCs w:val="20"/>
          <w:lang w:val="en-CA"/>
        </w:rPr>
      </w:pPr>
      <w:r w:rsidRPr="003600D0">
        <w:rPr>
          <w:rFonts w:ascii="Century Gothic" w:hAnsi="Century Gothic" w:cs="Times New Roman"/>
          <w:color w:val="000000"/>
          <w:lang w:val="en-CA"/>
        </w:rPr>
        <w:t>1. What connections did you make as you were reading?</w:t>
      </w:r>
    </w:p>
    <w:p w14:paraId="0D71A9A0" w14:textId="77777777" w:rsidR="00846F11" w:rsidRPr="003600D0" w:rsidRDefault="00846F11" w:rsidP="00846F11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</w:p>
    <w:p w14:paraId="5C851DFD" w14:textId="04D058F4" w:rsidR="00846F11" w:rsidRPr="003600D0" w:rsidRDefault="00846F11" w:rsidP="00846F11">
      <w:pPr>
        <w:spacing w:line="480" w:lineRule="auto"/>
        <w:rPr>
          <w:rFonts w:ascii="Century Gothic" w:hAnsi="Century Gothic" w:cs="Times New Roman"/>
          <w:sz w:val="20"/>
          <w:szCs w:val="20"/>
          <w:lang w:val="en-CA"/>
        </w:rPr>
      </w:pPr>
      <w:r w:rsidRPr="7D125AAF">
        <w:rPr>
          <w:rFonts w:ascii="Century Gothic" w:hAnsi="Century Gothic" w:cs="Times New Roman"/>
          <w:color w:val="000000" w:themeColor="text1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9DC5BF5" w14:textId="77777777" w:rsidR="00846F11" w:rsidRPr="003600D0" w:rsidRDefault="00846F11" w:rsidP="00846F11">
      <w:pPr>
        <w:rPr>
          <w:rFonts w:ascii="Century Gothic" w:eastAsia="Times New Roman" w:hAnsi="Century Gothic" w:cs="Times New Roman"/>
          <w:sz w:val="20"/>
          <w:szCs w:val="20"/>
          <w:lang w:val="en-CA"/>
        </w:rPr>
      </w:pPr>
    </w:p>
    <w:p w14:paraId="15C0B92C" w14:textId="0324A4B5" w:rsidR="00846F11" w:rsidRPr="003600D0" w:rsidRDefault="281ED433" w:rsidP="281ED433">
      <w:pPr>
        <w:rPr>
          <w:rFonts w:ascii="Century Gothic" w:hAnsi="Century Gothic" w:cs="Times New Roman"/>
          <w:color w:val="000000" w:themeColor="text1"/>
          <w:lang w:val="en-CA"/>
        </w:rPr>
      </w:pPr>
      <w:r w:rsidRPr="281ED433">
        <w:rPr>
          <w:rFonts w:ascii="Century Gothic" w:hAnsi="Century Gothic" w:cs="Times New Roman"/>
          <w:color w:val="000000" w:themeColor="text1"/>
          <w:lang w:val="en-CA"/>
        </w:rPr>
        <w:t>2. Tell me something that you learned or surprised you about hungry plants?</w:t>
      </w:r>
    </w:p>
    <w:p w14:paraId="1D8C8781" w14:textId="77777777" w:rsidR="00846F11" w:rsidRPr="003600D0" w:rsidRDefault="00846F11" w:rsidP="00846F11">
      <w:pPr>
        <w:rPr>
          <w:rFonts w:ascii="Century Gothic" w:hAnsi="Century Gothic" w:cs="Times New Roman"/>
          <w:color w:val="000000"/>
          <w:lang w:val="en-CA"/>
        </w:rPr>
      </w:pPr>
    </w:p>
    <w:p w14:paraId="42861B74" w14:textId="0A494B99" w:rsidR="00846F11" w:rsidRPr="003600D0" w:rsidRDefault="0E01BC50" w:rsidP="0E01BC50">
      <w:pPr>
        <w:spacing w:line="480" w:lineRule="auto"/>
        <w:rPr>
          <w:rFonts w:ascii="Century Gothic" w:hAnsi="Century Gothic" w:cs="Times New Roman"/>
          <w:sz w:val="20"/>
          <w:szCs w:val="20"/>
          <w:lang w:val="en-CA"/>
        </w:rPr>
      </w:pPr>
      <w:r w:rsidRPr="0E01BC50">
        <w:rPr>
          <w:rFonts w:ascii="Century Gothic" w:hAnsi="Century Gothic" w:cs="Times New Roman"/>
          <w:color w:val="000000" w:themeColor="text1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2DC9FDB" w14:textId="77777777" w:rsidR="00D43229" w:rsidRPr="008B6B8D" w:rsidRDefault="00D43229" w:rsidP="00846F11"/>
    <w:sectPr w:rsidR="00D43229" w:rsidRPr="008B6B8D" w:rsidSect="008B6B8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5471E" w14:textId="77777777" w:rsidR="000C5765" w:rsidRDefault="000C5765">
      <w:r>
        <w:separator/>
      </w:r>
    </w:p>
  </w:endnote>
  <w:endnote w:type="continuationSeparator" w:id="0">
    <w:p w14:paraId="02C05182" w14:textId="77777777" w:rsidR="000C5765" w:rsidRDefault="000C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570"/>
    </w:tblGrid>
    <w:tr w:rsidR="0E01BC50" w14:paraId="6CF0088F" w14:textId="77777777" w:rsidTr="0E01BC50">
      <w:tc>
        <w:tcPr>
          <w:tcW w:w="9570" w:type="dxa"/>
        </w:tcPr>
        <w:p w14:paraId="04B4111A" w14:textId="7D74E763" w:rsidR="0E01BC50" w:rsidRDefault="0E01BC50" w:rsidP="0E01BC50">
          <w:pPr>
            <w:rPr>
              <w:rFonts w:ascii="Calibri" w:eastAsia="Calibri" w:hAnsi="Calibri" w:cs="Calibri"/>
              <w:sz w:val="16"/>
              <w:szCs w:val="16"/>
            </w:rPr>
          </w:pPr>
          <w:r w:rsidRPr="0E01BC50">
            <w:rPr>
              <w:rFonts w:ascii="Calibri" w:eastAsia="Calibri" w:hAnsi="Calibri" w:cs="Calibri"/>
              <w:sz w:val="16"/>
              <w:szCs w:val="16"/>
            </w:rPr>
            <w:t xml:space="preserve">Adapted from District Assessment of Reading Team (DART) – 2004. Adapted by Gina Rae, Jean </w:t>
          </w:r>
          <w:proofErr w:type="spellStart"/>
          <w:r w:rsidRPr="0E01BC50">
            <w:rPr>
              <w:rFonts w:ascii="Calibri" w:eastAsia="Calibri" w:hAnsi="Calibri" w:cs="Calibri"/>
              <w:sz w:val="16"/>
              <w:szCs w:val="16"/>
            </w:rPr>
            <w:t>Adshead</w:t>
          </w:r>
          <w:proofErr w:type="spellEnd"/>
          <w:r w:rsidRPr="0E01BC50">
            <w:rPr>
              <w:rFonts w:ascii="Calibri" w:eastAsia="Calibri" w:hAnsi="Calibri" w:cs="Calibri"/>
              <w:sz w:val="16"/>
              <w:szCs w:val="16"/>
            </w:rPr>
            <w:t xml:space="preserve"> &amp; Faye </w:t>
          </w:r>
          <w:proofErr w:type="spellStart"/>
          <w:r w:rsidRPr="0E01BC50">
            <w:rPr>
              <w:rFonts w:ascii="Calibri" w:eastAsia="Calibri" w:hAnsi="Calibri" w:cs="Calibri"/>
              <w:sz w:val="16"/>
              <w:szCs w:val="16"/>
            </w:rPr>
            <w:t>Brownlie</w:t>
          </w:r>
          <w:proofErr w:type="spellEnd"/>
          <w:r w:rsidRPr="0E01BC50">
            <w:rPr>
              <w:rFonts w:ascii="Calibri" w:eastAsia="Calibri" w:hAnsi="Calibri" w:cs="Calibri"/>
              <w:sz w:val="16"/>
              <w:szCs w:val="16"/>
            </w:rPr>
            <w:t xml:space="preserve">, SD#38, 2007. Early Primary Reading Assessment - © Faye </w:t>
          </w:r>
          <w:proofErr w:type="spellStart"/>
          <w:r w:rsidRPr="0E01BC50">
            <w:rPr>
              <w:rFonts w:ascii="Calibri" w:eastAsia="Calibri" w:hAnsi="Calibri" w:cs="Calibri"/>
              <w:sz w:val="16"/>
              <w:szCs w:val="16"/>
            </w:rPr>
            <w:t>Brownlie</w:t>
          </w:r>
          <w:proofErr w:type="spellEnd"/>
          <w:r w:rsidRPr="0E01BC50">
            <w:rPr>
              <w:rFonts w:ascii="Calibri" w:eastAsia="Calibri" w:hAnsi="Calibri" w:cs="Calibri"/>
              <w:sz w:val="16"/>
              <w:szCs w:val="16"/>
            </w:rPr>
            <w:t>, 2008. Adapted 2017 for use in SD 42</w:t>
          </w:r>
        </w:p>
      </w:tc>
    </w:tr>
  </w:tbl>
  <w:p w14:paraId="2A42F1EE" w14:textId="7F885A62" w:rsidR="0E01BC50" w:rsidRDefault="0E01BC50" w:rsidP="0E01B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E16B7" w14:textId="77777777" w:rsidR="000C5765" w:rsidRDefault="000C5765">
      <w:r>
        <w:separator/>
      </w:r>
    </w:p>
  </w:footnote>
  <w:footnote w:type="continuationSeparator" w:id="0">
    <w:p w14:paraId="05464789" w14:textId="77777777" w:rsidR="000C5765" w:rsidRDefault="000C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D928" w14:textId="4F944EA3" w:rsidR="0E01BC50" w:rsidRDefault="0E01BC50" w:rsidP="0E01B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B8D"/>
    <w:rsid w:val="000C5765"/>
    <w:rsid w:val="00335AE5"/>
    <w:rsid w:val="00404720"/>
    <w:rsid w:val="00846F11"/>
    <w:rsid w:val="008B6B8D"/>
    <w:rsid w:val="00D43229"/>
    <w:rsid w:val="00FF5774"/>
    <w:rsid w:val="0E01BC50"/>
    <w:rsid w:val="1EDA3026"/>
    <w:rsid w:val="281ED433"/>
    <w:rsid w:val="584D7E39"/>
    <w:rsid w:val="5D17EF62"/>
    <w:rsid w:val="625F513D"/>
    <w:rsid w:val="7D12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22DEA"/>
  <w14:defaultImageDpi w14:val="300"/>
  <w15:docId w15:val="{FC5EEB8E-AD69-42A8-BE55-B0FE309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B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8B6B8D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 Upton</dc:creator>
  <cp:keywords/>
  <dc:description/>
  <cp:lastModifiedBy>Denise Upton</cp:lastModifiedBy>
  <cp:revision>11</cp:revision>
  <dcterms:created xsi:type="dcterms:W3CDTF">2019-06-19T05:22:00Z</dcterms:created>
  <dcterms:modified xsi:type="dcterms:W3CDTF">2020-12-15T18:07:00Z</dcterms:modified>
</cp:coreProperties>
</file>