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FBD48" w14:textId="6DCBC118" w:rsidR="002C0437" w:rsidRPr="00846F11" w:rsidRDefault="78CA83F4" w:rsidP="002C0437">
      <w:r w:rsidRPr="78CA83F4">
        <w:rPr>
          <w:rFonts w:ascii="Cambria" w:eastAsia="Cambria" w:hAnsi="Cambria" w:cs="Cambria"/>
          <w:color w:val="000000" w:themeColor="text1"/>
          <w:sz w:val="28"/>
          <w:szCs w:val="28"/>
          <w:lang w:val="en-CA"/>
        </w:rPr>
        <w:t>Name: _________________________                                                             Date: __________________________</w:t>
      </w:r>
    </w:p>
    <w:p w14:paraId="48516825" w14:textId="13EDCD65" w:rsidR="002C0437" w:rsidRPr="00846F11" w:rsidRDefault="002C0437" w:rsidP="002C0437"/>
    <w:p w14:paraId="7CB40ED7" w14:textId="47A1E7BD" w:rsidR="002C0437" w:rsidRPr="00846F11" w:rsidRDefault="49A216B4" w:rsidP="49A216B4">
      <w:pPr>
        <w:rPr>
          <w:rFonts w:ascii="Calibri" w:eastAsia="Calibri" w:hAnsi="Calibri" w:cs="Calibri"/>
          <w:color w:val="000000" w:themeColor="text1"/>
          <w:sz w:val="28"/>
          <w:szCs w:val="28"/>
          <w:lang w:val="en-CA"/>
        </w:rPr>
      </w:pPr>
      <w:r w:rsidRPr="49A216B4">
        <w:rPr>
          <w:rFonts w:ascii="Calibri" w:eastAsia="Calibri" w:hAnsi="Calibri" w:cs="Calibri"/>
          <w:color w:val="000000" w:themeColor="text1"/>
          <w:sz w:val="28"/>
          <w:szCs w:val="28"/>
          <w:lang w:val="en-CA"/>
        </w:rPr>
        <w:t xml:space="preserve">Oral Reading </w:t>
      </w:r>
    </w:p>
    <w:p w14:paraId="7D8F3F7B" w14:textId="465C9FE3" w:rsidR="002C0437" w:rsidRPr="00846F11" w:rsidRDefault="49A216B4" w:rsidP="49A216B4">
      <w:pPr>
        <w:rPr>
          <w:rFonts w:ascii="Calibri" w:eastAsia="Calibri" w:hAnsi="Calibri" w:cs="Calibri"/>
          <w:color w:val="000000" w:themeColor="text1"/>
          <w:sz w:val="28"/>
          <w:szCs w:val="28"/>
          <w:lang w:val="en-CA"/>
        </w:rPr>
      </w:pPr>
      <w:r w:rsidRPr="49A216B4">
        <w:rPr>
          <w:rFonts w:ascii="Calibri" w:eastAsia="Calibri" w:hAnsi="Calibri" w:cs="Calibri"/>
          <w:color w:val="000000" w:themeColor="text1"/>
          <w:sz w:val="28"/>
          <w:szCs w:val="28"/>
          <w:lang w:val="en-CA"/>
        </w:rPr>
        <w:t>Living Life to the Extremes</w:t>
      </w:r>
    </w:p>
    <w:p w14:paraId="40FCAAC2" w14:textId="0FB18212" w:rsidR="002C0437" w:rsidRPr="00846F11" w:rsidRDefault="78CA83F4" w:rsidP="002C0437">
      <w:r w:rsidRPr="78CA83F4">
        <w:rPr>
          <w:rFonts w:ascii="Calibri" w:eastAsia="Calibri" w:hAnsi="Calibri" w:cs="Calibri"/>
          <w:color w:val="000000" w:themeColor="text1"/>
          <w:sz w:val="28"/>
          <w:szCs w:val="28"/>
          <w:lang w:val="en-CA"/>
        </w:rPr>
        <w:t>FALL  7</w:t>
      </w:r>
    </w:p>
    <w:p w14:paraId="6C0B7681" w14:textId="01009255" w:rsidR="002C0437" w:rsidRPr="00846F11" w:rsidRDefault="78CA83F4" w:rsidP="78CA83F4">
      <w:pPr>
        <w:rPr>
          <w:rFonts w:ascii="Calibri" w:eastAsia="Calibri" w:hAnsi="Calibri" w:cs="Calibri"/>
          <w:color w:val="000000" w:themeColor="text1"/>
          <w:sz w:val="28"/>
          <w:szCs w:val="28"/>
          <w:lang w:val="en-CA"/>
        </w:rPr>
      </w:pPr>
      <w:r w:rsidRPr="78CA83F4">
        <w:rPr>
          <w:rFonts w:ascii="Century Gothic" w:eastAsia="Century Gothic" w:hAnsi="Century Gothic" w:cs="Century Gothic"/>
          <w:b/>
          <w:bCs/>
        </w:rPr>
        <w:t>Paper or Plastic or Cotton?</w:t>
      </w:r>
    </w:p>
    <w:p w14:paraId="6A86BD33" w14:textId="22760146" w:rsidR="002C0437" w:rsidRPr="00846F11" w:rsidRDefault="78CA83F4" w:rsidP="002C0437">
      <w:r w:rsidRPr="78CA83F4">
        <w:rPr>
          <w:rFonts w:ascii="Century Gothic" w:eastAsia="Century Gothic" w:hAnsi="Century Gothic" w:cs="Century Gothic"/>
          <w:b/>
          <w:bCs/>
        </w:rPr>
        <w:t xml:space="preserve"> </w:t>
      </w:r>
    </w:p>
    <w:p w14:paraId="5904CC74" w14:textId="1E94E822" w:rsidR="002C0437" w:rsidRPr="00846F11" w:rsidRDefault="78CA83F4" w:rsidP="002C0437">
      <w:r w:rsidRPr="78CA83F4">
        <w:rPr>
          <w:rFonts w:ascii="Century Gothic" w:eastAsia="Century Gothic" w:hAnsi="Century Gothic" w:cs="Century Gothic"/>
          <w:b/>
          <w:bCs/>
        </w:rPr>
        <w:t>Biodegradable</w:t>
      </w:r>
    </w:p>
    <w:p w14:paraId="76902829" w14:textId="15252FFF" w:rsidR="002C0437" w:rsidRPr="00846F11" w:rsidRDefault="78CA83F4" w:rsidP="002C0437">
      <w:r w:rsidRPr="78CA83F4">
        <w:rPr>
          <w:rFonts w:ascii="Century Gothic" w:eastAsia="Century Gothic" w:hAnsi="Century Gothic" w:cs="Century Gothic"/>
        </w:rPr>
        <w:t xml:space="preserve"> </w:t>
      </w:r>
    </w:p>
    <w:p w14:paraId="46C4A5BE" w14:textId="175FD4DA" w:rsidR="002C0437" w:rsidRPr="00FF1A52" w:rsidRDefault="49A216B4" w:rsidP="78CA83F4">
      <w:pPr>
        <w:spacing w:line="360" w:lineRule="auto"/>
        <w:rPr>
          <w:sz w:val="26"/>
          <w:szCs w:val="26"/>
        </w:rPr>
      </w:pPr>
      <w:r w:rsidRPr="00FF1A52">
        <w:rPr>
          <w:rFonts w:ascii="Century Gothic" w:eastAsia="Century Gothic" w:hAnsi="Century Gothic" w:cs="Century Gothic"/>
          <w:sz w:val="26"/>
          <w:szCs w:val="26"/>
        </w:rPr>
        <w:t>Paper exposed to water, light, and oxygen typically degrades in two to five months. In landfills, the lack of these elements slows the degradation process. Researchers have unearthed readable newspapers that have been in landfills more than 30 years.</w:t>
      </w:r>
    </w:p>
    <w:p w14:paraId="795C8B81" w14:textId="341A9B69" w:rsidR="002C0437" w:rsidRPr="00FF1A52" w:rsidRDefault="002C0437" w:rsidP="00FF1A52">
      <w:pPr>
        <w:rPr>
          <w:rFonts w:ascii="Century Gothic" w:eastAsia="Century Gothic" w:hAnsi="Century Gothic" w:cs="Century Gothic"/>
          <w:sz w:val="26"/>
          <w:szCs w:val="26"/>
        </w:rPr>
      </w:pPr>
    </w:p>
    <w:p w14:paraId="0A9477DD" w14:textId="20BA87DE" w:rsidR="002C0437" w:rsidRPr="00FF1A52" w:rsidRDefault="78CA83F4" w:rsidP="78CA83F4">
      <w:pPr>
        <w:spacing w:line="360" w:lineRule="auto"/>
        <w:rPr>
          <w:sz w:val="26"/>
          <w:szCs w:val="26"/>
        </w:rPr>
      </w:pPr>
      <w:r w:rsidRPr="00FF1A52">
        <w:rPr>
          <w:rFonts w:ascii="Century Gothic" w:eastAsia="Century Gothic" w:hAnsi="Century Gothic" w:cs="Century Gothic"/>
          <w:sz w:val="26"/>
          <w:szCs w:val="26"/>
        </w:rPr>
        <w:t>Paper needs water, light and oxygen to biodegrade. But when placed in landfills, it has a hard time breaking down. Most landfills waste is buried under layers of soil. The soil blocks the elements from reaching the buried paper.</w:t>
      </w:r>
    </w:p>
    <w:p w14:paraId="0A89213A" w14:textId="73329404" w:rsidR="002C0437" w:rsidRPr="00FF1A52" w:rsidRDefault="78CA83F4" w:rsidP="00FF1A52">
      <w:pPr>
        <w:rPr>
          <w:sz w:val="26"/>
          <w:szCs w:val="26"/>
        </w:rPr>
      </w:pPr>
      <w:r w:rsidRPr="00FF1A52">
        <w:rPr>
          <w:rFonts w:ascii="Century Gothic" w:eastAsia="Century Gothic" w:hAnsi="Century Gothic" w:cs="Century Gothic"/>
          <w:sz w:val="26"/>
          <w:szCs w:val="26"/>
        </w:rPr>
        <w:t xml:space="preserve"> </w:t>
      </w:r>
    </w:p>
    <w:p w14:paraId="29CB5779" w14:textId="1F625319" w:rsidR="002C0437" w:rsidRPr="00FF1A52" w:rsidRDefault="78CA83F4" w:rsidP="78CA83F4">
      <w:pPr>
        <w:spacing w:line="360" w:lineRule="auto"/>
        <w:rPr>
          <w:sz w:val="26"/>
          <w:szCs w:val="26"/>
        </w:rPr>
      </w:pPr>
      <w:r w:rsidRPr="00FF1A52">
        <w:rPr>
          <w:rFonts w:ascii="Century Gothic" w:eastAsia="Century Gothic" w:hAnsi="Century Gothic" w:cs="Century Gothic"/>
          <w:sz w:val="26"/>
          <w:szCs w:val="26"/>
        </w:rPr>
        <w:t>Petroleum-based plastics are not biodegradable. Some manufacturers have introduced biodegradable plastic bags from materials like starches and bio-based resins, but these bags are expensive to make and thus extremely rare.</w:t>
      </w:r>
    </w:p>
    <w:p w14:paraId="3B59F42E" w14:textId="2660AEFC" w:rsidR="002C0437" w:rsidRPr="00FF1A52" w:rsidRDefault="002C0437" w:rsidP="00FF1A52">
      <w:pPr>
        <w:rPr>
          <w:rFonts w:ascii="Century Gothic" w:eastAsia="Century Gothic" w:hAnsi="Century Gothic" w:cs="Century Gothic"/>
          <w:sz w:val="26"/>
          <w:szCs w:val="26"/>
        </w:rPr>
      </w:pPr>
    </w:p>
    <w:p w14:paraId="071F2C3A" w14:textId="5B4C1B7E" w:rsidR="002C0437" w:rsidRPr="00FF1A52" w:rsidRDefault="78CA83F4" w:rsidP="161DEF93">
      <w:pPr>
        <w:spacing w:line="360" w:lineRule="auto"/>
        <w:rPr>
          <w:rFonts w:ascii="Century Gothic" w:eastAsia="Century Gothic" w:hAnsi="Century Gothic" w:cs="Century Gothic"/>
          <w:sz w:val="26"/>
          <w:szCs w:val="26"/>
        </w:rPr>
      </w:pPr>
      <w:r w:rsidRPr="00FF1A52">
        <w:rPr>
          <w:rFonts w:ascii="Century Gothic" w:eastAsia="Century Gothic" w:hAnsi="Century Gothic" w:cs="Century Gothic"/>
          <w:sz w:val="26"/>
          <w:szCs w:val="26"/>
        </w:rPr>
        <w:t xml:space="preserve">Cotton needs light and oxygen to biodegrade. When cotton is placed in landfills it has a hard time breaking down. Being buried under layers of soil in landfills slows the decomposition rate of cotton, sometimes for thousands of years. Cotton bundles have been found </w:t>
      </w:r>
      <w:r w:rsidR="0B52D5AA" w:rsidRPr="00FF1A52">
        <w:rPr>
          <w:rFonts w:ascii="Century Gothic" w:eastAsia="Century Gothic" w:hAnsi="Century Gothic" w:cs="Century Gothic"/>
          <w:sz w:val="26"/>
          <w:szCs w:val="26"/>
        </w:rPr>
        <w:t>in</w:t>
      </w:r>
      <w:r w:rsidRPr="00FF1A52">
        <w:rPr>
          <w:rFonts w:ascii="Century Gothic" w:eastAsia="Century Gothic" w:hAnsi="Century Gothic" w:cs="Century Gothic"/>
          <w:sz w:val="26"/>
          <w:szCs w:val="26"/>
        </w:rPr>
        <w:t xml:space="preserve"> the tomb of a Peruvian mummy buried around 1500 BCE.</w:t>
      </w:r>
    </w:p>
    <w:p w14:paraId="1DE8DD78" w14:textId="496DB796" w:rsidR="002C0437" w:rsidRPr="00846F11" w:rsidRDefault="002C0437" w:rsidP="78CA83F4">
      <w:pPr>
        <w:rPr>
          <w:rFonts w:ascii="Calibri" w:eastAsia="Calibri" w:hAnsi="Calibri" w:cs="Calibri"/>
          <w:color w:val="000000" w:themeColor="text1"/>
          <w:sz w:val="16"/>
          <w:szCs w:val="16"/>
          <w:lang w:val="en-CA"/>
        </w:rPr>
      </w:pPr>
    </w:p>
    <w:tbl>
      <w:tblPr>
        <w:tblStyle w:val="TableGrid"/>
        <w:tblW w:w="0" w:type="auto"/>
        <w:tblLayout w:type="fixed"/>
        <w:tblLook w:val="06A0" w:firstRow="1" w:lastRow="0" w:firstColumn="1" w:lastColumn="0" w:noHBand="1" w:noVBand="1"/>
      </w:tblPr>
      <w:tblGrid>
        <w:gridCol w:w="10800"/>
      </w:tblGrid>
      <w:tr w:rsidR="78CA83F4" w14:paraId="166587F3" w14:textId="77777777" w:rsidTr="78CA83F4">
        <w:tc>
          <w:tcPr>
            <w:tcW w:w="10800" w:type="dxa"/>
          </w:tcPr>
          <w:p w14:paraId="46ABB0CF" w14:textId="067F3711" w:rsidR="78CA83F4" w:rsidRDefault="78CA83F4" w:rsidP="78CA83F4">
            <w:pPr>
              <w:rPr>
                <w:rFonts w:ascii="Century Gothic" w:eastAsia="Century Gothic" w:hAnsi="Century Gothic" w:cs="Century Gothic"/>
                <w:sz w:val="20"/>
                <w:szCs w:val="20"/>
              </w:rPr>
            </w:pPr>
            <w:r w:rsidRPr="78CA83F4">
              <w:rPr>
                <w:rFonts w:ascii="Century Gothic" w:eastAsia="Century Gothic" w:hAnsi="Century Gothic" w:cs="Century Gothic"/>
                <w:b/>
                <w:bCs/>
                <w:color w:val="000000" w:themeColor="text1"/>
                <w:sz w:val="20"/>
                <w:szCs w:val="20"/>
              </w:rPr>
              <w:t>Notice if the student…</w:t>
            </w:r>
          </w:p>
          <w:p w14:paraId="063CEDE2" w14:textId="6EBE0777" w:rsidR="78CA83F4" w:rsidRDefault="78CA83F4" w:rsidP="78CA83F4">
            <w:pPr>
              <w:rPr>
                <w:rFonts w:ascii="Century Gothic" w:eastAsia="Century Gothic" w:hAnsi="Century Gothic" w:cs="Century Gothic"/>
                <w:sz w:val="20"/>
                <w:szCs w:val="20"/>
              </w:rPr>
            </w:pPr>
            <w:r w:rsidRPr="78CA83F4">
              <w:rPr>
                <w:rFonts w:ascii="Century Gothic" w:eastAsia="Century Gothic" w:hAnsi="Century Gothic" w:cs="Century Gothic"/>
                <w:color w:val="000000" w:themeColor="text1"/>
                <w:sz w:val="20"/>
                <w:szCs w:val="20"/>
              </w:rPr>
              <w:t>__ rereads text                                             __ sounds word out                              __ covers the ending and</w:t>
            </w:r>
          </w:p>
          <w:p w14:paraId="0B0E14D9" w14:textId="768EF0AD" w:rsidR="78CA83F4" w:rsidRDefault="78CA83F4" w:rsidP="78CA83F4">
            <w:pPr>
              <w:rPr>
                <w:rFonts w:ascii="Century Gothic" w:eastAsia="Century Gothic" w:hAnsi="Century Gothic" w:cs="Century Gothic"/>
                <w:sz w:val="20"/>
                <w:szCs w:val="20"/>
              </w:rPr>
            </w:pPr>
            <w:r w:rsidRPr="78CA83F4">
              <w:rPr>
                <w:rFonts w:ascii="Century Gothic" w:eastAsia="Century Gothic" w:hAnsi="Century Gothic" w:cs="Century Gothic"/>
                <w:color w:val="000000" w:themeColor="text1"/>
                <w:sz w:val="20"/>
                <w:szCs w:val="20"/>
              </w:rPr>
              <w:t>__ asks for help                                            __ looks at the pictures                             looks for smaller words</w:t>
            </w:r>
          </w:p>
          <w:p w14:paraId="63983799" w14:textId="5960CA5D" w:rsidR="78CA83F4" w:rsidRDefault="78CA83F4" w:rsidP="78CA83F4">
            <w:pPr>
              <w:rPr>
                <w:rFonts w:ascii="Century Gothic" w:eastAsia="Century Gothic" w:hAnsi="Century Gothic" w:cs="Century Gothic"/>
                <w:sz w:val="20"/>
                <w:szCs w:val="20"/>
              </w:rPr>
            </w:pPr>
            <w:r w:rsidRPr="78CA83F4">
              <w:rPr>
                <w:rFonts w:ascii="Century Gothic" w:eastAsia="Century Gothic" w:hAnsi="Century Gothic" w:cs="Century Gothic"/>
                <w:color w:val="000000" w:themeColor="text1"/>
                <w:sz w:val="20"/>
                <w:szCs w:val="20"/>
              </w:rPr>
              <w:t>__ skips the word and comes back          __ chunks the words                             __ self-corrects</w:t>
            </w:r>
          </w:p>
          <w:p w14:paraId="52E2D64B" w14:textId="2F800031" w:rsidR="78CA83F4" w:rsidRDefault="78CA83F4" w:rsidP="78CA83F4">
            <w:pPr>
              <w:rPr>
                <w:rFonts w:ascii="Century Gothic" w:eastAsia="Century Gothic" w:hAnsi="Century Gothic" w:cs="Century Gothic"/>
                <w:sz w:val="20"/>
                <w:szCs w:val="20"/>
              </w:rPr>
            </w:pPr>
            <w:r w:rsidRPr="78CA83F4">
              <w:rPr>
                <w:rFonts w:ascii="Century Gothic" w:eastAsia="Century Gothic" w:hAnsi="Century Gothic" w:cs="Century Gothic"/>
                <w:color w:val="000000" w:themeColor="text1"/>
                <w:sz w:val="20"/>
                <w:szCs w:val="20"/>
              </w:rPr>
              <w:t xml:space="preserve">__ tries to figure out what makes              __ uses text features other                    __ finger points </w:t>
            </w:r>
          </w:p>
          <w:p w14:paraId="7E298879" w14:textId="5393BBE6" w:rsidR="78CA83F4" w:rsidRDefault="78CA83F4" w:rsidP="78CA83F4">
            <w:pPr>
              <w:rPr>
                <w:rFonts w:ascii="Century Gothic" w:eastAsia="Century Gothic" w:hAnsi="Century Gothic" w:cs="Century Gothic"/>
                <w:sz w:val="20"/>
                <w:szCs w:val="20"/>
              </w:rPr>
            </w:pPr>
            <w:r w:rsidRPr="78CA83F4">
              <w:rPr>
                <w:rFonts w:ascii="Century Gothic" w:eastAsia="Century Gothic" w:hAnsi="Century Gothic" w:cs="Century Gothic"/>
                <w:color w:val="000000" w:themeColor="text1"/>
                <w:sz w:val="20"/>
                <w:szCs w:val="20"/>
              </w:rPr>
              <w:t xml:space="preserve">    sense in the sentence                                 than pictures</w:t>
            </w:r>
          </w:p>
        </w:tc>
      </w:tr>
    </w:tbl>
    <w:p w14:paraId="6E0BA024" w14:textId="40E78E02" w:rsidR="002C0437" w:rsidRPr="00846F11" w:rsidRDefault="002C0437" w:rsidP="49A216B4">
      <w:pPr>
        <w:rPr>
          <w:rFonts w:ascii="Calibri" w:eastAsia="Calibri" w:hAnsi="Calibri" w:cs="Calibri"/>
          <w:sz w:val="16"/>
          <w:szCs w:val="16"/>
        </w:rPr>
      </w:pPr>
    </w:p>
    <w:tbl>
      <w:tblPr>
        <w:tblStyle w:val="TableGrid"/>
        <w:tblW w:w="0" w:type="auto"/>
        <w:tblLayout w:type="fixed"/>
        <w:tblLook w:val="06A0" w:firstRow="1" w:lastRow="0" w:firstColumn="1" w:lastColumn="0" w:noHBand="1" w:noVBand="1"/>
      </w:tblPr>
      <w:tblGrid>
        <w:gridCol w:w="2160"/>
        <w:gridCol w:w="2160"/>
        <w:gridCol w:w="2160"/>
        <w:gridCol w:w="2160"/>
        <w:gridCol w:w="2160"/>
      </w:tblGrid>
      <w:tr w:rsidR="78CA83F4" w14:paraId="23CADAE9" w14:textId="77777777" w:rsidTr="78CA83F4">
        <w:tc>
          <w:tcPr>
            <w:tcW w:w="2160" w:type="dxa"/>
          </w:tcPr>
          <w:p w14:paraId="425164CD" w14:textId="722FC4FD" w:rsidR="78CA83F4" w:rsidRDefault="78CA83F4" w:rsidP="78CA83F4">
            <w:pPr>
              <w:rPr>
                <w:rFonts w:ascii="Century Gothic" w:eastAsia="Century Gothic" w:hAnsi="Century Gothic" w:cs="Century Gothic"/>
                <w:sz w:val="16"/>
                <w:szCs w:val="16"/>
              </w:rPr>
            </w:pPr>
            <w:r w:rsidRPr="78CA83F4">
              <w:rPr>
                <w:rFonts w:ascii="Century Gothic" w:eastAsia="Century Gothic" w:hAnsi="Century Gothic" w:cs="Century Gothic"/>
                <w:color w:val="000000" w:themeColor="text1"/>
                <w:sz w:val="16"/>
                <w:szCs w:val="16"/>
              </w:rPr>
              <w:t>Halting</w:t>
            </w:r>
          </w:p>
        </w:tc>
        <w:tc>
          <w:tcPr>
            <w:tcW w:w="2160" w:type="dxa"/>
          </w:tcPr>
          <w:p w14:paraId="6015A4C9" w14:textId="5BFAAA9E" w:rsidR="78CA83F4" w:rsidRDefault="78CA83F4" w:rsidP="78CA83F4">
            <w:pPr>
              <w:rPr>
                <w:rFonts w:ascii="Century Gothic" w:eastAsia="Century Gothic" w:hAnsi="Century Gothic" w:cs="Century Gothic"/>
                <w:sz w:val="16"/>
                <w:szCs w:val="16"/>
              </w:rPr>
            </w:pPr>
            <w:r w:rsidRPr="78CA83F4">
              <w:rPr>
                <w:rFonts w:ascii="Century Gothic" w:eastAsia="Century Gothic" w:hAnsi="Century Gothic" w:cs="Century Gothic"/>
                <w:color w:val="000000" w:themeColor="text1"/>
                <w:sz w:val="16"/>
                <w:szCs w:val="16"/>
              </w:rPr>
              <w:t>Careful</w:t>
            </w:r>
          </w:p>
        </w:tc>
        <w:tc>
          <w:tcPr>
            <w:tcW w:w="2160" w:type="dxa"/>
          </w:tcPr>
          <w:p w14:paraId="36B52261" w14:textId="657668FB" w:rsidR="78CA83F4" w:rsidRDefault="78CA83F4" w:rsidP="78CA83F4">
            <w:pPr>
              <w:rPr>
                <w:rFonts w:ascii="Century Gothic" w:eastAsia="Century Gothic" w:hAnsi="Century Gothic" w:cs="Century Gothic"/>
                <w:sz w:val="16"/>
                <w:szCs w:val="16"/>
              </w:rPr>
            </w:pPr>
            <w:r w:rsidRPr="78CA83F4">
              <w:rPr>
                <w:rFonts w:ascii="Century Gothic" w:eastAsia="Century Gothic" w:hAnsi="Century Gothic" w:cs="Century Gothic"/>
                <w:color w:val="000000" w:themeColor="text1"/>
                <w:sz w:val="16"/>
                <w:szCs w:val="16"/>
              </w:rPr>
              <w:t>Confident</w:t>
            </w:r>
          </w:p>
        </w:tc>
        <w:tc>
          <w:tcPr>
            <w:tcW w:w="2160" w:type="dxa"/>
          </w:tcPr>
          <w:p w14:paraId="5149DA12" w14:textId="183D82ED" w:rsidR="78CA83F4" w:rsidRDefault="78CA83F4" w:rsidP="78CA83F4">
            <w:pPr>
              <w:rPr>
                <w:rFonts w:ascii="Century Gothic" w:eastAsia="Century Gothic" w:hAnsi="Century Gothic" w:cs="Century Gothic"/>
                <w:sz w:val="16"/>
                <w:szCs w:val="16"/>
              </w:rPr>
            </w:pPr>
            <w:r w:rsidRPr="78CA83F4">
              <w:rPr>
                <w:rFonts w:ascii="Century Gothic" w:eastAsia="Century Gothic" w:hAnsi="Century Gothic" w:cs="Century Gothic"/>
                <w:color w:val="000000" w:themeColor="text1"/>
                <w:sz w:val="16"/>
                <w:szCs w:val="16"/>
              </w:rPr>
              <w:t>Fluent</w:t>
            </w:r>
          </w:p>
        </w:tc>
        <w:tc>
          <w:tcPr>
            <w:tcW w:w="2160" w:type="dxa"/>
          </w:tcPr>
          <w:p w14:paraId="5F828EAB" w14:textId="51FFC188" w:rsidR="78CA83F4" w:rsidRDefault="78CA83F4" w:rsidP="78CA83F4">
            <w:pPr>
              <w:rPr>
                <w:rFonts w:ascii="Century Gothic" w:eastAsia="Century Gothic" w:hAnsi="Century Gothic" w:cs="Century Gothic"/>
                <w:sz w:val="16"/>
                <w:szCs w:val="16"/>
              </w:rPr>
            </w:pPr>
            <w:r w:rsidRPr="78CA83F4">
              <w:rPr>
                <w:rFonts w:ascii="Century Gothic" w:eastAsia="Century Gothic" w:hAnsi="Century Gothic" w:cs="Century Gothic"/>
                <w:color w:val="000000" w:themeColor="text1"/>
                <w:sz w:val="16"/>
                <w:szCs w:val="16"/>
              </w:rPr>
              <w:t>Expressive</w:t>
            </w:r>
          </w:p>
        </w:tc>
      </w:tr>
      <w:tr w:rsidR="78CA83F4" w14:paraId="4FEC6F59" w14:textId="77777777" w:rsidTr="78CA83F4">
        <w:tc>
          <w:tcPr>
            <w:tcW w:w="2160" w:type="dxa"/>
          </w:tcPr>
          <w:p w14:paraId="1783DE70" w14:textId="7294B18C" w:rsidR="78CA83F4" w:rsidRDefault="78CA83F4" w:rsidP="78CA83F4">
            <w:pPr>
              <w:rPr>
                <w:rFonts w:ascii="Century Gothic" w:eastAsia="Century Gothic" w:hAnsi="Century Gothic" w:cs="Century Gothic"/>
                <w:sz w:val="13"/>
                <w:szCs w:val="13"/>
              </w:rPr>
            </w:pPr>
            <w:r w:rsidRPr="78CA83F4">
              <w:rPr>
                <w:rFonts w:ascii="Century Gothic" w:eastAsia="Century Gothic" w:hAnsi="Century Gothic" w:cs="Century Gothic"/>
                <w:color w:val="000000" w:themeColor="text1"/>
                <w:sz w:val="13"/>
                <w:szCs w:val="13"/>
              </w:rPr>
              <w:t>-little expression</w:t>
            </w:r>
          </w:p>
          <w:p w14:paraId="3757FD69" w14:textId="74AF8A0B" w:rsidR="78CA83F4" w:rsidRDefault="78CA83F4" w:rsidP="78CA83F4">
            <w:pPr>
              <w:rPr>
                <w:rFonts w:ascii="Century Gothic" w:eastAsia="Century Gothic" w:hAnsi="Century Gothic" w:cs="Century Gothic"/>
                <w:sz w:val="13"/>
                <w:szCs w:val="13"/>
              </w:rPr>
            </w:pPr>
            <w:r w:rsidRPr="78CA83F4">
              <w:rPr>
                <w:rFonts w:ascii="Century Gothic" w:eastAsia="Century Gothic" w:hAnsi="Century Gothic" w:cs="Century Gothic"/>
                <w:color w:val="000000" w:themeColor="text1"/>
                <w:sz w:val="13"/>
                <w:szCs w:val="13"/>
              </w:rPr>
              <w:t>-short phrases</w:t>
            </w:r>
          </w:p>
          <w:p w14:paraId="6C19E12A" w14:textId="0C253868" w:rsidR="78CA83F4" w:rsidRDefault="78CA83F4" w:rsidP="78CA83F4">
            <w:pPr>
              <w:rPr>
                <w:rFonts w:ascii="Century Gothic" w:eastAsia="Century Gothic" w:hAnsi="Century Gothic" w:cs="Century Gothic"/>
                <w:sz w:val="13"/>
                <w:szCs w:val="13"/>
              </w:rPr>
            </w:pPr>
            <w:r w:rsidRPr="78CA83F4">
              <w:rPr>
                <w:rFonts w:ascii="Century Gothic" w:eastAsia="Century Gothic" w:hAnsi="Century Gothic" w:cs="Century Gothic"/>
                <w:color w:val="000000" w:themeColor="text1"/>
                <w:sz w:val="13"/>
                <w:szCs w:val="13"/>
              </w:rPr>
              <w:t>-slow with long pauses and repetitions</w:t>
            </w:r>
          </w:p>
        </w:tc>
        <w:tc>
          <w:tcPr>
            <w:tcW w:w="2160" w:type="dxa"/>
          </w:tcPr>
          <w:p w14:paraId="4034D872" w14:textId="53459967" w:rsidR="78CA83F4" w:rsidRDefault="78CA83F4" w:rsidP="78CA83F4">
            <w:pPr>
              <w:rPr>
                <w:rFonts w:ascii="Century Gothic" w:eastAsia="Century Gothic" w:hAnsi="Century Gothic" w:cs="Century Gothic"/>
                <w:sz w:val="13"/>
                <w:szCs w:val="13"/>
              </w:rPr>
            </w:pPr>
            <w:r w:rsidRPr="78CA83F4">
              <w:rPr>
                <w:rFonts w:ascii="Century Gothic" w:eastAsia="Century Gothic" w:hAnsi="Century Gothic" w:cs="Century Gothic"/>
                <w:color w:val="000000" w:themeColor="text1"/>
                <w:sz w:val="13"/>
                <w:szCs w:val="13"/>
              </w:rPr>
              <w:t>-some expression that conveys meaning</w:t>
            </w:r>
          </w:p>
          <w:p w14:paraId="2DA6F41D" w14:textId="2C40D41C" w:rsidR="78CA83F4" w:rsidRDefault="78CA83F4" w:rsidP="78CA83F4">
            <w:pPr>
              <w:rPr>
                <w:rFonts w:ascii="Century Gothic" w:eastAsia="Century Gothic" w:hAnsi="Century Gothic" w:cs="Century Gothic"/>
                <w:sz w:val="13"/>
                <w:szCs w:val="13"/>
              </w:rPr>
            </w:pPr>
            <w:r w:rsidRPr="78CA83F4">
              <w:rPr>
                <w:rFonts w:ascii="Century Gothic" w:eastAsia="Century Gothic" w:hAnsi="Century Gothic" w:cs="Century Gothic"/>
                <w:color w:val="000000" w:themeColor="text1"/>
                <w:sz w:val="13"/>
                <w:szCs w:val="13"/>
              </w:rPr>
              <w:t>-longer word phrases some of the time</w:t>
            </w:r>
          </w:p>
          <w:p w14:paraId="51A7A410" w14:textId="5CF27348" w:rsidR="78CA83F4" w:rsidRDefault="78CA83F4" w:rsidP="78CA83F4">
            <w:pPr>
              <w:rPr>
                <w:rFonts w:ascii="Century Gothic" w:eastAsia="Century Gothic" w:hAnsi="Century Gothic" w:cs="Century Gothic"/>
                <w:sz w:val="13"/>
                <w:szCs w:val="13"/>
              </w:rPr>
            </w:pPr>
            <w:r w:rsidRPr="78CA83F4">
              <w:rPr>
                <w:rFonts w:ascii="Century Gothic" w:eastAsia="Century Gothic" w:hAnsi="Century Gothic" w:cs="Century Gothic"/>
                <w:color w:val="000000" w:themeColor="text1"/>
                <w:sz w:val="13"/>
                <w:szCs w:val="13"/>
              </w:rPr>
              <w:t>-moderate rate with some pauses and repetitions</w:t>
            </w:r>
          </w:p>
          <w:p w14:paraId="6BFE1157" w14:textId="459B2B12" w:rsidR="78CA83F4" w:rsidRDefault="78CA83F4" w:rsidP="78CA83F4">
            <w:pPr>
              <w:rPr>
                <w:rFonts w:ascii="Century Gothic" w:eastAsia="Century Gothic" w:hAnsi="Century Gothic" w:cs="Century Gothic"/>
                <w:sz w:val="13"/>
                <w:szCs w:val="13"/>
              </w:rPr>
            </w:pPr>
            <w:r w:rsidRPr="78CA83F4">
              <w:rPr>
                <w:rFonts w:ascii="Century Gothic" w:eastAsia="Century Gothic" w:hAnsi="Century Gothic" w:cs="Century Gothic"/>
                <w:color w:val="000000" w:themeColor="text1"/>
                <w:sz w:val="13"/>
                <w:szCs w:val="13"/>
              </w:rPr>
              <w:t>-little flow</w:t>
            </w:r>
          </w:p>
        </w:tc>
        <w:tc>
          <w:tcPr>
            <w:tcW w:w="2160" w:type="dxa"/>
          </w:tcPr>
          <w:p w14:paraId="5550C43A" w14:textId="4CF3644D" w:rsidR="78CA83F4" w:rsidRDefault="78CA83F4" w:rsidP="78CA83F4">
            <w:pPr>
              <w:rPr>
                <w:rFonts w:ascii="Century Gothic" w:eastAsia="Century Gothic" w:hAnsi="Century Gothic" w:cs="Century Gothic"/>
                <w:sz w:val="13"/>
                <w:szCs w:val="13"/>
              </w:rPr>
            </w:pPr>
            <w:r w:rsidRPr="78CA83F4">
              <w:rPr>
                <w:rFonts w:ascii="Century Gothic" w:eastAsia="Century Gothic" w:hAnsi="Century Gothic" w:cs="Century Gothic"/>
                <w:color w:val="000000" w:themeColor="text1"/>
                <w:sz w:val="13"/>
                <w:szCs w:val="13"/>
              </w:rPr>
              <w:t>-expression generally reflects mood and pace</w:t>
            </w:r>
          </w:p>
          <w:p w14:paraId="36D2B6F5" w14:textId="4DDFBE46" w:rsidR="78CA83F4" w:rsidRDefault="78CA83F4" w:rsidP="78CA83F4">
            <w:pPr>
              <w:rPr>
                <w:rFonts w:ascii="Century Gothic" w:eastAsia="Century Gothic" w:hAnsi="Century Gothic" w:cs="Century Gothic"/>
                <w:sz w:val="13"/>
                <w:szCs w:val="13"/>
              </w:rPr>
            </w:pPr>
            <w:r w:rsidRPr="78CA83F4">
              <w:rPr>
                <w:rFonts w:ascii="Century Gothic" w:eastAsia="Century Gothic" w:hAnsi="Century Gothic" w:cs="Century Gothic"/>
                <w:color w:val="000000" w:themeColor="text1"/>
                <w:sz w:val="13"/>
                <w:szCs w:val="13"/>
              </w:rPr>
              <w:t>-longer, meaningful phrases some of the time</w:t>
            </w:r>
          </w:p>
          <w:p w14:paraId="1EBB01BF" w14:textId="7BFA585B" w:rsidR="78CA83F4" w:rsidRDefault="78CA83F4" w:rsidP="78CA83F4">
            <w:pPr>
              <w:rPr>
                <w:rFonts w:ascii="Century Gothic" w:eastAsia="Century Gothic" w:hAnsi="Century Gothic" w:cs="Century Gothic"/>
                <w:sz w:val="13"/>
                <w:szCs w:val="13"/>
              </w:rPr>
            </w:pPr>
            <w:r w:rsidRPr="78CA83F4">
              <w:rPr>
                <w:rFonts w:ascii="Century Gothic" w:eastAsia="Century Gothic" w:hAnsi="Century Gothic" w:cs="Century Gothic"/>
                <w:color w:val="000000" w:themeColor="text1"/>
                <w:sz w:val="13"/>
                <w:szCs w:val="13"/>
              </w:rPr>
              <w:t>-rate with a few pauses or repetitions</w:t>
            </w:r>
          </w:p>
          <w:p w14:paraId="5C7A8738" w14:textId="40BC6014" w:rsidR="78CA83F4" w:rsidRDefault="78CA83F4" w:rsidP="78CA83F4">
            <w:pPr>
              <w:rPr>
                <w:rFonts w:ascii="Century Gothic" w:eastAsia="Century Gothic" w:hAnsi="Century Gothic" w:cs="Century Gothic"/>
                <w:sz w:val="13"/>
                <w:szCs w:val="13"/>
              </w:rPr>
            </w:pPr>
            <w:r w:rsidRPr="78CA83F4">
              <w:rPr>
                <w:rFonts w:ascii="Century Gothic" w:eastAsia="Century Gothic" w:hAnsi="Century Gothic" w:cs="Century Gothic"/>
                <w:color w:val="000000" w:themeColor="text1"/>
                <w:sz w:val="13"/>
                <w:szCs w:val="13"/>
              </w:rPr>
              <w:t>-sounds like talk</w:t>
            </w:r>
          </w:p>
        </w:tc>
        <w:tc>
          <w:tcPr>
            <w:tcW w:w="2160" w:type="dxa"/>
          </w:tcPr>
          <w:p w14:paraId="567CBBDA" w14:textId="15BACD40" w:rsidR="78CA83F4" w:rsidRDefault="78CA83F4" w:rsidP="78CA83F4">
            <w:pPr>
              <w:rPr>
                <w:rFonts w:ascii="Century Gothic" w:eastAsia="Century Gothic" w:hAnsi="Century Gothic" w:cs="Century Gothic"/>
                <w:sz w:val="13"/>
                <w:szCs w:val="13"/>
              </w:rPr>
            </w:pPr>
            <w:r w:rsidRPr="78CA83F4">
              <w:rPr>
                <w:rFonts w:ascii="Century Gothic" w:eastAsia="Century Gothic" w:hAnsi="Century Gothic" w:cs="Century Gothic"/>
                <w:color w:val="000000" w:themeColor="text1"/>
                <w:sz w:val="13"/>
                <w:szCs w:val="13"/>
              </w:rPr>
              <w:t>-expression reflects mood and pace</w:t>
            </w:r>
          </w:p>
          <w:p w14:paraId="1CBB789D" w14:textId="4AE49BC8" w:rsidR="78CA83F4" w:rsidRDefault="78CA83F4" w:rsidP="78CA83F4">
            <w:pPr>
              <w:rPr>
                <w:rFonts w:ascii="Century Gothic" w:eastAsia="Century Gothic" w:hAnsi="Century Gothic" w:cs="Century Gothic"/>
                <w:sz w:val="13"/>
                <w:szCs w:val="13"/>
              </w:rPr>
            </w:pPr>
            <w:r w:rsidRPr="78CA83F4">
              <w:rPr>
                <w:rFonts w:ascii="Century Gothic" w:eastAsia="Century Gothic" w:hAnsi="Century Gothic" w:cs="Century Gothic"/>
                <w:color w:val="000000" w:themeColor="text1"/>
                <w:sz w:val="13"/>
                <w:szCs w:val="13"/>
              </w:rPr>
              <w:t>-longer, meaningful phrases most of the time</w:t>
            </w:r>
          </w:p>
          <w:p w14:paraId="01C5F87B" w14:textId="1380CDFD" w:rsidR="78CA83F4" w:rsidRDefault="78CA83F4" w:rsidP="78CA83F4">
            <w:pPr>
              <w:rPr>
                <w:rFonts w:ascii="Century Gothic" w:eastAsia="Century Gothic" w:hAnsi="Century Gothic" w:cs="Century Gothic"/>
                <w:sz w:val="13"/>
                <w:szCs w:val="13"/>
              </w:rPr>
            </w:pPr>
            <w:r w:rsidRPr="78CA83F4">
              <w:rPr>
                <w:rFonts w:ascii="Century Gothic" w:eastAsia="Century Gothic" w:hAnsi="Century Gothic" w:cs="Century Gothic"/>
                <w:color w:val="000000" w:themeColor="text1"/>
                <w:sz w:val="13"/>
                <w:szCs w:val="13"/>
              </w:rPr>
              <w:t>-good rate – flow- may be an occasional pause</w:t>
            </w:r>
          </w:p>
        </w:tc>
        <w:tc>
          <w:tcPr>
            <w:tcW w:w="2160" w:type="dxa"/>
          </w:tcPr>
          <w:p w14:paraId="66C38AD3" w14:textId="0965842A" w:rsidR="78CA83F4" w:rsidRDefault="78CA83F4" w:rsidP="78CA83F4">
            <w:pPr>
              <w:rPr>
                <w:rFonts w:ascii="Century Gothic" w:eastAsia="Century Gothic" w:hAnsi="Century Gothic" w:cs="Century Gothic"/>
                <w:sz w:val="13"/>
                <w:szCs w:val="13"/>
              </w:rPr>
            </w:pPr>
            <w:r w:rsidRPr="78CA83F4">
              <w:rPr>
                <w:rFonts w:ascii="Century Gothic" w:eastAsia="Century Gothic" w:hAnsi="Century Gothic" w:cs="Century Gothic"/>
                <w:color w:val="000000" w:themeColor="text1"/>
                <w:sz w:val="13"/>
                <w:szCs w:val="13"/>
              </w:rPr>
              <w:t>-very expressive in mood and pace – like a performance</w:t>
            </w:r>
          </w:p>
          <w:p w14:paraId="54C969C7" w14:textId="09348062" w:rsidR="78CA83F4" w:rsidRDefault="78CA83F4" w:rsidP="78CA83F4">
            <w:pPr>
              <w:rPr>
                <w:rFonts w:ascii="Century Gothic" w:eastAsia="Century Gothic" w:hAnsi="Century Gothic" w:cs="Century Gothic"/>
                <w:sz w:val="13"/>
                <w:szCs w:val="13"/>
              </w:rPr>
            </w:pPr>
            <w:r w:rsidRPr="78CA83F4">
              <w:rPr>
                <w:rFonts w:ascii="Century Gothic" w:eastAsia="Century Gothic" w:hAnsi="Century Gothic" w:cs="Century Gothic"/>
                <w:color w:val="000000" w:themeColor="text1"/>
                <w:sz w:val="13"/>
                <w:szCs w:val="13"/>
              </w:rPr>
              <w:t>-consistently longer, meaningful phrases</w:t>
            </w:r>
          </w:p>
          <w:p w14:paraId="37D59BC6" w14:textId="2F910280" w:rsidR="78CA83F4" w:rsidRDefault="78CA83F4" w:rsidP="78CA83F4">
            <w:pPr>
              <w:rPr>
                <w:rFonts w:ascii="Century Gothic" w:eastAsia="Century Gothic" w:hAnsi="Century Gothic" w:cs="Century Gothic"/>
                <w:sz w:val="13"/>
                <w:szCs w:val="13"/>
              </w:rPr>
            </w:pPr>
            <w:r w:rsidRPr="78CA83F4">
              <w:rPr>
                <w:rFonts w:ascii="Century Gothic" w:eastAsia="Century Gothic" w:hAnsi="Century Gothic" w:cs="Century Gothic"/>
                <w:color w:val="000000" w:themeColor="text1"/>
                <w:sz w:val="13"/>
                <w:szCs w:val="13"/>
              </w:rPr>
              <w:t>-rate reflects the ‘passion’ of the author’s voice</w:t>
            </w:r>
          </w:p>
        </w:tc>
      </w:tr>
    </w:tbl>
    <w:p w14:paraId="5E64E0FD" w14:textId="4EE074CD" w:rsidR="002C0437" w:rsidRPr="00846F11" w:rsidRDefault="49A216B4" w:rsidP="49A216B4">
      <w:pPr>
        <w:rPr>
          <w:rFonts w:ascii="Century Gothic" w:hAnsi="Century Gothic" w:cs="Times New Roman"/>
          <w:sz w:val="20"/>
          <w:szCs w:val="20"/>
          <w:lang w:val="en-CA"/>
        </w:rPr>
      </w:pPr>
      <w:r w:rsidRPr="49A216B4">
        <w:rPr>
          <w:rFonts w:ascii="Century Gothic" w:hAnsi="Century Gothic" w:cs="Times New Roman"/>
          <w:b/>
          <w:bCs/>
          <w:color w:val="000000" w:themeColor="text1"/>
          <w:sz w:val="22"/>
          <w:szCs w:val="22"/>
          <w:lang w:val="en-CA"/>
        </w:rPr>
        <w:lastRenderedPageBreak/>
        <w:t>READING ASSESSMENT CONFERENCE                                      </w:t>
      </w:r>
      <w:r w:rsidRPr="49A216B4">
        <w:rPr>
          <w:rFonts w:ascii="Century Gothic" w:hAnsi="Century Gothic" w:cs="Times New Roman"/>
          <w:color w:val="000000" w:themeColor="text1"/>
          <w:sz w:val="28"/>
          <w:szCs w:val="28"/>
          <w:lang w:val="en-CA"/>
        </w:rPr>
        <w:t>Name: _________________________</w:t>
      </w:r>
    </w:p>
    <w:p w14:paraId="5F182EFD" w14:textId="77777777" w:rsidR="002C0437" w:rsidRPr="00617E15" w:rsidRDefault="002C0437" w:rsidP="002C0437">
      <w:pPr>
        <w:rPr>
          <w:rFonts w:ascii="Century Gothic" w:eastAsia="Times New Roman" w:hAnsi="Century Gothic"/>
        </w:rPr>
      </w:pPr>
      <w:r>
        <w:rPr>
          <w:rFonts w:ascii="Century Gothic" w:eastAsia="Times New Roman" w:hAnsi="Century Gothic"/>
          <w:b/>
          <w:bCs/>
          <w:color w:val="000000"/>
          <w:sz w:val="28"/>
          <w:szCs w:val="28"/>
        </w:rPr>
        <w:t>PAPER, PLASTIC OR COTTON</w:t>
      </w:r>
    </w:p>
    <w:p w14:paraId="3DCF7B06" w14:textId="77777777" w:rsidR="002C0437" w:rsidRPr="00846F11" w:rsidRDefault="002C0437" w:rsidP="002C0437">
      <w:pPr>
        <w:rPr>
          <w:rFonts w:ascii="Century Gothic" w:hAnsi="Century Gothic" w:cs="Times New Roman"/>
          <w:sz w:val="20"/>
          <w:szCs w:val="20"/>
          <w:lang w:val="en-CA"/>
        </w:rPr>
      </w:pPr>
      <w:r>
        <w:rPr>
          <w:rFonts w:ascii="Century Gothic" w:hAnsi="Century Gothic" w:cs="Times New Roman"/>
          <w:color w:val="000000"/>
          <w:sz w:val="22"/>
          <w:szCs w:val="22"/>
          <w:lang w:val="en-CA"/>
        </w:rPr>
        <w:t>FALL 7</w:t>
      </w:r>
    </w:p>
    <w:p w14:paraId="5BAF6A39" w14:textId="77777777" w:rsidR="002C0437" w:rsidRPr="008B6B8D" w:rsidRDefault="002C0437" w:rsidP="002C0437">
      <w:pPr>
        <w:rPr>
          <w:rFonts w:ascii="Times New Roman" w:eastAsia="Times New Roman" w:hAnsi="Times New Roman" w:cs="Times New Roman"/>
          <w:sz w:val="20"/>
          <w:szCs w:val="20"/>
          <w:lang w:val="en-CA"/>
        </w:rPr>
      </w:pPr>
    </w:p>
    <w:p w14:paraId="6815F544" w14:textId="09C9B6CC" w:rsidR="285670AD" w:rsidRDefault="285670AD" w:rsidP="285670AD">
      <w:pPr>
        <w:rPr>
          <w:rFonts w:ascii="Century Gothic" w:eastAsia="Century Gothic" w:hAnsi="Century Gothic" w:cs="Century Gothic"/>
          <w:sz w:val="20"/>
          <w:szCs w:val="20"/>
          <w:lang w:val="en-CA"/>
        </w:rPr>
      </w:pPr>
      <w:r w:rsidRPr="285670AD">
        <w:rPr>
          <w:rFonts w:ascii="Century Gothic" w:eastAsia="Century Gothic" w:hAnsi="Century Gothic" w:cs="Century Gothic"/>
          <w:color w:val="000000" w:themeColor="text1"/>
          <w:sz w:val="20"/>
          <w:szCs w:val="20"/>
          <w:lang w:val="en-CA"/>
        </w:rPr>
        <w:t>*This conference should feel like a good chat about the book. The prompts are here to guide you. Feel free to build on the students’ response but keep the conference brief*</w:t>
      </w:r>
    </w:p>
    <w:p w14:paraId="219E27D5" w14:textId="5BD76CC0" w:rsidR="285670AD" w:rsidRDefault="285670AD" w:rsidP="285670AD">
      <w:pPr>
        <w:rPr>
          <w:rFonts w:ascii="Century Gothic" w:eastAsia="Century Gothic" w:hAnsi="Century Gothic" w:cs="Century Gothic"/>
          <w:sz w:val="20"/>
          <w:szCs w:val="20"/>
          <w:lang w:val="en-CA"/>
        </w:rPr>
      </w:pPr>
    </w:p>
    <w:p w14:paraId="0173F653" w14:textId="1CC6A1A2" w:rsidR="285670AD" w:rsidRDefault="285670AD" w:rsidP="285670AD">
      <w:pPr>
        <w:ind w:firstLine="720"/>
        <w:rPr>
          <w:rFonts w:ascii="Century Gothic" w:eastAsia="Century Gothic" w:hAnsi="Century Gothic" w:cs="Century Gothic"/>
          <w:sz w:val="22"/>
          <w:szCs w:val="22"/>
          <w:lang w:val="en-CA"/>
        </w:rPr>
      </w:pPr>
      <w:r w:rsidRPr="285670AD">
        <w:rPr>
          <w:rFonts w:ascii="Century Gothic" w:eastAsia="Century Gothic" w:hAnsi="Century Gothic" w:cs="Century Gothic"/>
          <w:color w:val="000000" w:themeColor="text1"/>
          <w:sz w:val="22"/>
          <w:szCs w:val="22"/>
          <w:lang w:val="en-CA"/>
        </w:rPr>
        <w:t>Ask, after reading, the following questions:</w:t>
      </w:r>
    </w:p>
    <w:p w14:paraId="58EA3232" w14:textId="7D6CDAD0" w:rsidR="285670AD" w:rsidRDefault="285670AD" w:rsidP="285670AD">
      <w:pPr>
        <w:rPr>
          <w:rFonts w:ascii="Century Gothic" w:eastAsia="Century Gothic" w:hAnsi="Century Gothic" w:cs="Century Gothic"/>
          <w:sz w:val="20"/>
          <w:szCs w:val="20"/>
          <w:lang w:val="en-CA"/>
        </w:rPr>
      </w:pPr>
      <w:r>
        <w:br/>
      </w:r>
      <w:r>
        <w:rPr>
          <w:noProof/>
        </w:rPr>
        <w:drawing>
          <wp:inline distT="0" distB="0" distL="0" distR="0" wp14:anchorId="2DC9878F" wp14:editId="0B52D5AA">
            <wp:extent cx="323850" cy="152400"/>
            <wp:effectExtent l="0" t="0" r="0" b="0"/>
            <wp:docPr id="452819410" name="Picture 452819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23850" cy="152400"/>
                    </a:xfrm>
                    <a:prstGeom prst="rect">
                      <a:avLst/>
                    </a:prstGeom>
                  </pic:spPr>
                </pic:pic>
              </a:graphicData>
            </a:graphic>
          </wp:inline>
        </w:drawing>
      </w:r>
    </w:p>
    <w:p w14:paraId="36899DE6" w14:textId="53192DC0" w:rsidR="285670AD" w:rsidRDefault="285670AD" w:rsidP="285670AD">
      <w:pPr>
        <w:ind w:left="720"/>
        <w:rPr>
          <w:rFonts w:ascii="Century Gothic" w:eastAsia="Century Gothic" w:hAnsi="Century Gothic" w:cs="Century Gothic"/>
          <w:sz w:val="20"/>
          <w:szCs w:val="20"/>
          <w:lang w:val="en-CA"/>
        </w:rPr>
      </w:pPr>
      <w:r w:rsidRPr="285670AD">
        <w:rPr>
          <w:rFonts w:ascii="Century Gothic" w:eastAsia="Century Gothic" w:hAnsi="Century Gothic" w:cs="Century Gothic"/>
          <w:color w:val="000000" w:themeColor="text1"/>
          <w:sz w:val="20"/>
          <w:szCs w:val="20"/>
          <w:lang w:val="en-CA"/>
        </w:rPr>
        <w:t>How do you usually figure out words you don’t know? (Examples: interference, military, pollution)</w:t>
      </w:r>
    </w:p>
    <w:p w14:paraId="69A75386" w14:textId="16D15852" w:rsidR="285670AD" w:rsidRDefault="285670AD" w:rsidP="285670AD">
      <w:pPr>
        <w:rPr>
          <w:rFonts w:ascii="Century Gothic" w:eastAsia="Century Gothic" w:hAnsi="Century Gothic" w:cs="Century Gothic"/>
          <w:sz w:val="20"/>
          <w:szCs w:val="20"/>
          <w:lang w:val="en-CA"/>
        </w:rPr>
      </w:pPr>
    </w:p>
    <w:p w14:paraId="63CDD0C5" w14:textId="6D864242" w:rsidR="285670AD" w:rsidRDefault="285670AD" w:rsidP="285670AD">
      <w:pPr>
        <w:ind w:left="720"/>
        <w:rPr>
          <w:rFonts w:ascii="Century Gothic" w:eastAsia="Century Gothic" w:hAnsi="Century Gothic" w:cs="Century Gothic"/>
          <w:sz w:val="20"/>
          <w:szCs w:val="20"/>
          <w:lang w:val="en-CA"/>
        </w:rPr>
      </w:pPr>
      <w:r w:rsidRPr="285670AD">
        <w:rPr>
          <w:rFonts w:ascii="Century Gothic" w:eastAsia="Century Gothic" w:hAnsi="Century Gothic" w:cs="Century Gothic"/>
          <w:color w:val="000000" w:themeColor="text1"/>
          <w:sz w:val="20"/>
          <w:szCs w:val="20"/>
          <w:lang w:val="en-CA"/>
        </w:rPr>
        <w:t>Word Strategies: (Do not show this list to students.)</w:t>
      </w:r>
    </w:p>
    <w:p w14:paraId="531D21CE" w14:textId="3D941077" w:rsidR="285670AD" w:rsidRDefault="285670AD" w:rsidP="285670AD">
      <w:pPr>
        <w:ind w:left="720"/>
        <w:rPr>
          <w:rFonts w:ascii="Century Gothic" w:eastAsia="Century Gothic" w:hAnsi="Century Gothic" w:cs="Century Gothic"/>
          <w:sz w:val="20"/>
          <w:szCs w:val="20"/>
          <w:lang w:val="en-CA"/>
        </w:rPr>
      </w:pPr>
      <w:r w:rsidRPr="285670AD">
        <w:rPr>
          <w:rFonts w:ascii="Century Gothic" w:eastAsia="Century Gothic" w:hAnsi="Century Gothic" w:cs="Century Gothic"/>
          <w:color w:val="000000" w:themeColor="text1"/>
          <w:sz w:val="20"/>
          <w:szCs w:val="20"/>
          <w:lang w:val="en-CA"/>
        </w:rPr>
        <w:t>___ finger points                                   ___ chunk the word</w:t>
      </w:r>
    </w:p>
    <w:p w14:paraId="4FFCCA58" w14:textId="7FE18F62" w:rsidR="285670AD" w:rsidRDefault="285670AD" w:rsidP="285670AD">
      <w:pPr>
        <w:ind w:left="720"/>
        <w:rPr>
          <w:rFonts w:ascii="Century Gothic" w:eastAsia="Century Gothic" w:hAnsi="Century Gothic" w:cs="Century Gothic"/>
          <w:sz w:val="20"/>
          <w:szCs w:val="20"/>
          <w:lang w:val="en-CA"/>
        </w:rPr>
      </w:pPr>
      <w:r w:rsidRPr="285670AD">
        <w:rPr>
          <w:rFonts w:ascii="Century Gothic" w:eastAsia="Century Gothic" w:hAnsi="Century Gothic" w:cs="Century Gothic"/>
          <w:color w:val="000000" w:themeColor="text1"/>
          <w:sz w:val="20"/>
          <w:szCs w:val="20"/>
          <w:lang w:val="en-CA"/>
        </w:rPr>
        <w:t>___ reread it                                         ___ skip it</w:t>
      </w:r>
    </w:p>
    <w:p w14:paraId="40031C80" w14:textId="7D47AE32" w:rsidR="285670AD" w:rsidRDefault="285670AD" w:rsidP="285670AD">
      <w:pPr>
        <w:ind w:left="720"/>
        <w:rPr>
          <w:rFonts w:ascii="Century Gothic" w:eastAsia="Century Gothic" w:hAnsi="Century Gothic" w:cs="Century Gothic"/>
          <w:sz w:val="20"/>
          <w:szCs w:val="20"/>
          <w:lang w:val="en-CA"/>
        </w:rPr>
      </w:pPr>
      <w:r w:rsidRPr="285670AD">
        <w:rPr>
          <w:rFonts w:ascii="Century Gothic" w:eastAsia="Century Gothic" w:hAnsi="Century Gothic" w:cs="Century Gothic"/>
          <w:color w:val="000000" w:themeColor="text1"/>
          <w:sz w:val="20"/>
          <w:szCs w:val="20"/>
          <w:lang w:val="en-CA"/>
        </w:rPr>
        <w:t>___ look at the pictures                      ___ cover the ending and look for</w:t>
      </w:r>
    </w:p>
    <w:p w14:paraId="2A1AC528" w14:textId="28A96A87" w:rsidR="285670AD" w:rsidRDefault="285670AD" w:rsidP="285670AD">
      <w:pPr>
        <w:ind w:left="720"/>
        <w:rPr>
          <w:rFonts w:ascii="Century Gothic" w:eastAsia="Century Gothic" w:hAnsi="Century Gothic" w:cs="Century Gothic"/>
          <w:sz w:val="20"/>
          <w:szCs w:val="20"/>
          <w:lang w:val="en-CA"/>
        </w:rPr>
      </w:pPr>
      <w:r w:rsidRPr="285670AD">
        <w:rPr>
          <w:rFonts w:ascii="Century Gothic" w:eastAsia="Century Gothic" w:hAnsi="Century Gothic" w:cs="Century Gothic"/>
          <w:color w:val="000000" w:themeColor="text1"/>
          <w:sz w:val="20"/>
          <w:szCs w:val="20"/>
          <w:lang w:val="en-CA"/>
        </w:rPr>
        <w:t>___ ask someone                                        smaller words</w:t>
      </w:r>
    </w:p>
    <w:p w14:paraId="4062C0E6" w14:textId="56838524" w:rsidR="285670AD" w:rsidRDefault="285670AD" w:rsidP="285670AD">
      <w:pPr>
        <w:ind w:left="720"/>
        <w:rPr>
          <w:rFonts w:ascii="Century Gothic" w:eastAsia="Century Gothic" w:hAnsi="Century Gothic" w:cs="Century Gothic"/>
          <w:sz w:val="20"/>
          <w:szCs w:val="20"/>
          <w:lang w:val="en-CA"/>
        </w:rPr>
      </w:pPr>
      <w:r w:rsidRPr="285670AD">
        <w:rPr>
          <w:rFonts w:ascii="Century Gothic" w:eastAsia="Century Gothic" w:hAnsi="Century Gothic" w:cs="Century Gothic"/>
          <w:color w:val="000000" w:themeColor="text1"/>
          <w:sz w:val="20"/>
          <w:szCs w:val="20"/>
          <w:lang w:val="en-CA"/>
        </w:rPr>
        <w:t>___ break the word into syllables       ___ sound it out</w:t>
      </w:r>
    </w:p>
    <w:p w14:paraId="737A382B" w14:textId="43DCF2E1" w:rsidR="285670AD" w:rsidRDefault="285670AD" w:rsidP="285670AD">
      <w:pPr>
        <w:ind w:left="720"/>
        <w:rPr>
          <w:rFonts w:ascii="Century Gothic" w:eastAsia="Century Gothic" w:hAnsi="Century Gothic" w:cs="Century Gothic"/>
          <w:sz w:val="20"/>
          <w:szCs w:val="20"/>
          <w:lang w:val="en-CA"/>
        </w:rPr>
      </w:pPr>
      <w:r w:rsidRPr="285670AD">
        <w:rPr>
          <w:rFonts w:ascii="Century Gothic" w:eastAsia="Century Gothic" w:hAnsi="Century Gothic" w:cs="Century Gothic"/>
          <w:color w:val="000000" w:themeColor="text1"/>
          <w:sz w:val="20"/>
          <w:szCs w:val="20"/>
          <w:lang w:val="en-CA"/>
        </w:rPr>
        <w:t>___ look it up in the dictionary           ___ try and figure out what makes</w:t>
      </w:r>
    </w:p>
    <w:p w14:paraId="46F071C8" w14:textId="421BC508" w:rsidR="285670AD" w:rsidRDefault="285670AD" w:rsidP="285670AD">
      <w:pPr>
        <w:ind w:left="720"/>
        <w:rPr>
          <w:rFonts w:ascii="Century Gothic" w:eastAsia="Century Gothic" w:hAnsi="Century Gothic" w:cs="Century Gothic"/>
          <w:sz w:val="20"/>
          <w:szCs w:val="20"/>
          <w:lang w:val="en-CA"/>
        </w:rPr>
      </w:pPr>
      <w:r w:rsidRPr="285670AD">
        <w:rPr>
          <w:rFonts w:ascii="Century Gothic" w:eastAsia="Century Gothic" w:hAnsi="Century Gothic" w:cs="Century Gothic"/>
          <w:color w:val="000000" w:themeColor="text1"/>
          <w:sz w:val="20"/>
          <w:szCs w:val="20"/>
          <w:lang w:val="en-CA"/>
        </w:rPr>
        <w:t xml:space="preserve">      sense in the sentence</w:t>
      </w:r>
    </w:p>
    <w:p w14:paraId="47378100" w14:textId="726AA01E" w:rsidR="285670AD" w:rsidRDefault="285670AD" w:rsidP="285670AD">
      <w:pPr>
        <w:ind w:left="720"/>
        <w:rPr>
          <w:rFonts w:ascii="Century Gothic" w:eastAsia="Century Gothic" w:hAnsi="Century Gothic" w:cs="Century Gothic"/>
          <w:sz w:val="20"/>
          <w:szCs w:val="20"/>
          <w:lang w:val="en-CA"/>
        </w:rPr>
      </w:pPr>
      <w:r w:rsidRPr="285670AD">
        <w:rPr>
          <w:rFonts w:ascii="Century Gothic" w:eastAsia="Century Gothic" w:hAnsi="Century Gothic" w:cs="Century Gothic"/>
          <w:color w:val="000000" w:themeColor="text1"/>
          <w:sz w:val="20"/>
          <w:szCs w:val="20"/>
          <w:lang w:val="en-CA"/>
        </w:rPr>
        <w:t>___ Other: ______________________________________________________________</w:t>
      </w:r>
    </w:p>
    <w:p w14:paraId="6DEC111A" w14:textId="50650532" w:rsidR="285670AD" w:rsidRDefault="285670AD" w:rsidP="285670AD">
      <w:pPr>
        <w:rPr>
          <w:rFonts w:ascii="Century Gothic" w:eastAsia="Century Gothic" w:hAnsi="Century Gothic" w:cs="Century Gothic"/>
          <w:sz w:val="20"/>
          <w:szCs w:val="20"/>
          <w:lang w:val="en-CA"/>
        </w:rPr>
      </w:pPr>
      <w:r>
        <w:br/>
      </w:r>
      <w:r>
        <w:rPr>
          <w:noProof/>
        </w:rPr>
        <w:drawing>
          <wp:inline distT="0" distB="0" distL="0" distR="0" wp14:anchorId="55DDA8F0" wp14:editId="3BE3CB3B">
            <wp:extent cx="323850" cy="152400"/>
            <wp:effectExtent l="0" t="0" r="0" b="0"/>
            <wp:docPr id="400946887" name="Picture 400946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23850" cy="152400"/>
                    </a:xfrm>
                    <a:prstGeom prst="rect">
                      <a:avLst/>
                    </a:prstGeom>
                  </pic:spPr>
                </pic:pic>
              </a:graphicData>
            </a:graphic>
          </wp:inline>
        </w:drawing>
      </w:r>
    </w:p>
    <w:p w14:paraId="44780111" w14:textId="668B187E" w:rsidR="285670AD" w:rsidRDefault="285670AD" w:rsidP="285670AD">
      <w:pPr>
        <w:ind w:left="720"/>
        <w:rPr>
          <w:rFonts w:ascii="Century Gothic" w:eastAsia="Century Gothic" w:hAnsi="Century Gothic" w:cs="Century Gothic"/>
          <w:sz w:val="20"/>
          <w:szCs w:val="20"/>
          <w:lang w:val="en-CA"/>
        </w:rPr>
      </w:pPr>
      <w:r w:rsidRPr="285670AD">
        <w:rPr>
          <w:rFonts w:ascii="Century Gothic" w:eastAsia="Century Gothic" w:hAnsi="Century Gothic" w:cs="Century Gothic"/>
          <w:color w:val="000000" w:themeColor="text1"/>
          <w:sz w:val="20"/>
          <w:szCs w:val="20"/>
          <w:lang w:val="en-CA"/>
        </w:rPr>
        <w:t>What do you do to help yourself when you don’t understand what you are reading?</w:t>
      </w:r>
    </w:p>
    <w:p w14:paraId="68D2E840" w14:textId="09B4D77B" w:rsidR="285670AD" w:rsidRDefault="285670AD" w:rsidP="285670AD">
      <w:pPr>
        <w:rPr>
          <w:rFonts w:ascii="Century Gothic" w:eastAsia="Century Gothic" w:hAnsi="Century Gothic" w:cs="Century Gothic"/>
          <w:sz w:val="20"/>
          <w:szCs w:val="20"/>
          <w:lang w:val="en-CA"/>
        </w:rPr>
      </w:pPr>
    </w:p>
    <w:p w14:paraId="32049CF3" w14:textId="77777777" w:rsidR="00B9420D" w:rsidRDefault="00B9420D" w:rsidP="00B9420D">
      <w:pPr>
        <w:ind w:firstLine="720"/>
        <w:rPr>
          <w:rFonts w:ascii="Century Gothic" w:eastAsia="Century Gothic" w:hAnsi="Century Gothic" w:cs="Century Gothic"/>
          <w:sz w:val="20"/>
          <w:szCs w:val="20"/>
          <w:lang w:val="en-CA"/>
        </w:rPr>
      </w:pPr>
      <w:r w:rsidRPr="2ED7BAFB">
        <w:rPr>
          <w:rFonts w:ascii="Century Gothic" w:eastAsia="Century Gothic" w:hAnsi="Century Gothic" w:cs="Century Gothic"/>
          <w:color w:val="000000" w:themeColor="text1"/>
          <w:sz w:val="20"/>
          <w:szCs w:val="20"/>
          <w:lang w:val="en-CA"/>
        </w:rPr>
        <w:t>Sense Strategies: (Do not show this list to students.)</w:t>
      </w:r>
    </w:p>
    <w:p w14:paraId="7605E0D4" w14:textId="77777777" w:rsidR="00B9420D" w:rsidRDefault="00B9420D" w:rsidP="00B9420D">
      <w:pPr>
        <w:ind w:left="720"/>
        <w:rPr>
          <w:rFonts w:ascii="Century Gothic" w:eastAsia="Century Gothic" w:hAnsi="Century Gothic" w:cs="Century Gothic"/>
          <w:sz w:val="20"/>
          <w:szCs w:val="20"/>
          <w:lang w:val="en-CA"/>
        </w:rPr>
      </w:pPr>
      <w:r w:rsidRPr="2ED7BAFB">
        <w:rPr>
          <w:rFonts w:ascii="Century Gothic" w:eastAsia="Century Gothic" w:hAnsi="Century Gothic" w:cs="Century Gothic"/>
          <w:color w:val="000000" w:themeColor="text1"/>
          <w:sz w:val="20"/>
          <w:szCs w:val="20"/>
          <w:lang w:val="en-CA"/>
        </w:rPr>
        <w:t xml:space="preserve">___ reread it                                 ___ </w:t>
      </w:r>
      <w:proofErr w:type="gramStart"/>
      <w:r w:rsidRPr="2ED7BAFB">
        <w:rPr>
          <w:rFonts w:ascii="Century Gothic" w:eastAsia="Century Gothic" w:hAnsi="Century Gothic" w:cs="Century Gothic"/>
          <w:color w:val="000000" w:themeColor="text1"/>
          <w:sz w:val="20"/>
          <w:szCs w:val="20"/>
          <w:lang w:val="en-CA"/>
        </w:rPr>
        <w:t>make a picture</w:t>
      </w:r>
      <w:proofErr w:type="gramEnd"/>
      <w:r w:rsidRPr="2ED7BAFB">
        <w:rPr>
          <w:rFonts w:ascii="Century Gothic" w:eastAsia="Century Gothic" w:hAnsi="Century Gothic" w:cs="Century Gothic"/>
          <w:color w:val="000000" w:themeColor="text1"/>
          <w:sz w:val="20"/>
          <w:szCs w:val="20"/>
          <w:lang w:val="en-CA"/>
        </w:rPr>
        <w:t xml:space="preserve"> in my mind</w:t>
      </w:r>
    </w:p>
    <w:p w14:paraId="5A8F1AF4" w14:textId="77777777" w:rsidR="00B9420D" w:rsidRDefault="00B9420D" w:rsidP="00B9420D">
      <w:pPr>
        <w:ind w:left="720"/>
        <w:rPr>
          <w:rFonts w:ascii="Century Gothic" w:eastAsia="Century Gothic" w:hAnsi="Century Gothic" w:cs="Century Gothic"/>
          <w:sz w:val="20"/>
          <w:szCs w:val="20"/>
          <w:lang w:val="en-CA"/>
        </w:rPr>
      </w:pPr>
      <w:r w:rsidRPr="2ED7BAFB">
        <w:rPr>
          <w:rFonts w:ascii="Century Gothic" w:eastAsia="Century Gothic" w:hAnsi="Century Gothic" w:cs="Century Gothic"/>
          <w:color w:val="000000" w:themeColor="text1"/>
          <w:sz w:val="20"/>
          <w:szCs w:val="20"/>
          <w:lang w:val="en-CA"/>
        </w:rPr>
        <w:t>___ skip it                                      ___ try another book</w:t>
      </w:r>
    </w:p>
    <w:p w14:paraId="3F09D8E2" w14:textId="77777777" w:rsidR="00B9420D" w:rsidRDefault="00B9420D" w:rsidP="00B9420D">
      <w:pPr>
        <w:ind w:left="720"/>
        <w:rPr>
          <w:rFonts w:ascii="Century Gothic" w:eastAsia="Century Gothic" w:hAnsi="Century Gothic" w:cs="Century Gothic"/>
          <w:sz w:val="20"/>
          <w:szCs w:val="20"/>
          <w:lang w:val="en-CA"/>
        </w:rPr>
      </w:pPr>
      <w:r w:rsidRPr="2ED7BAFB">
        <w:rPr>
          <w:rFonts w:ascii="Century Gothic" w:eastAsia="Century Gothic" w:hAnsi="Century Gothic" w:cs="Century Gothic"/>
          <w:color w:val="000000" w:themeColor="text1"/>
          <w:sz w:val="20"/>
          <w:szCs w:val="20"/>
          <w:lang w:val="en-CA"/>
        </w:rPr>
        <w:t>___ look in the paragraph for    ___ make notes on what I’ve read</w:t>
      </w:r>
    </w:p>
    <w:p w14:paraId="77D2328F" w14:textId="77777777" w:rsidR="00B9420D" w:rsidRDefault="00B9420D" w:rsidP="00B9420D">
      <w:pPr>
        <w:ind w:left="720"/>
        <w:rPr>
          <w:rFonts w:ascii="Century Gothic" w:eastAsia="Century Gothic" w:hAnsi="Century Gothic" w:cs="Century Gothic"/>
          <w:sz w:val="20"/>
          <w:szCs w:val="20"/>
          <w:lang w:val="en-CA"/>
        </w:rPr>
      </w:pPr>
      <w:r w:rsidRPr="2ED7BAFB">
        <w:rPr>
          <w:rFonts w:ascii="Century Gothic" w:eastAsia="Century Gothic" w:hAnsi="Century Gothic" w:cs="Century Gothic"/>
          <w:color w:val="000000" w:themeColor="text1"/>
          <w:sz w:val="20"/>
          <w:szCs w:val="20"/>
          <w:lang w:val="en-CA"/>
        </w:rPr>
        <w:t xml:space="preserve">      words I know                      </w:t>
      </w:r>
      <w:r>
        <w:rPr>
          <w:rFonts w:ascii="Century Gothic" w:eastAsia="Century Gothic" w:hAnsi="Century Gothic" w:cs="Century Gothic"/>
          <w:color w:val="000000" w:themeColor="text1"/>
          <w:sz w:val="20"/>
          <w:szCs w:val="20"/>
          <w:lang w:val="en-CA"/>
        </w:rPr>
        <w:t xml:space="preserve">  </w:t>
      </w:r>
      <w:r w:rsidRPr="2ED7BAFB">
        <w:rPr>
          <w:rFonts w:ascii="Century Gothic" w:eastAsia="Century Gothic" w:hAnsi="Century Gothic" w:cs="Century Gothic"/>
          <w:color w:val="000000" w:themeColor="text1"/>
          <w:sz w:val="20"/>
          <w:szCs w:val="20"/>
          <w:lang w:val="en-CA"/>
        </w:rPr>
        <w:t xml:space="preserve">  ___ make a connection between the</w:t>
      </w:r>
    </w:p>
    <w:p w14:paraId="55EA9DB2" w14:textId="77777777" w:rsidR="00B9420D" w:rsidRDefault="00B9420D" w:rsidP="00B9420D">
      <w:pPr>
        <w:ind w:left="720" w:hanging="4320"/>
        <w:rPr>
          <w:rFonts w:ascii="Century Gothic" w:eastAsia="Century Gothic" w:hAnsi="Century Gothic" w:cs="Century Gothic"/>
          <w:sz w:val="20"/>
          <w:szCs w:val="20"/>
          <w:lang w:val="en-CA"/>
        </w:rPr>
      </w:pPr>
      <w:r w:rsidRPr="2ED7BAFB">
        <w:rPr>
          <w:rFonts w:ascii="Century Gothic" w:eastAsia="Century Gothic" w:hAnsi="Century Gothic" w:cs="Century Gothic"/>
          <w:color w:val="000000" w:themeColor="text1"/>
          <w:sz w:val="20"/>
          <w:szCs w:val="20"/>
          <w:lang w:val="en-CA"/>
        </w:rPr>
        <w:t xml:space="preserve">___ look at the pictures and                              ___ ask someone                         </w:t>
      </w:r>
      <w:r>
        <w:rPr>
          <w:rFonts w:ascii="Century Gothic" w:eastAsia="Century Gothic" w:hAnsi="Century Gothic" w:cs="Century Gothic"/>
          <w:color w:val="000000" w:themeColor="text1"/>
          <w:sz w:val="20"/>
          <w:szCs w:val="20"/>
          <w:lang w:val="en-CA"/>
        </w:rPr>
        <w:t xml:space="preserve">      </w:t>
      </w:r>
      <w:r w:rsidRPr="2ED7BAFB">
        <w:rPr>
          <w:rFonts w:ascii="Century Gothic" w:eastAsia="Century Gothic" w:hAnsi="Century Gothic" w:cs="Century Gothic"/>
          <w:color w:val="000000" w:themeColor="text1"/>
          <w:sz w:val="20"/>
          <w:szCs w:val="20"/>
          <w:lang w:val="en-CA"/>
        </w:rPr>
        <w:t>text, yourself, the world, another text, captions</w:t>
      </w:r>
    </w:p>
    <w:p w14:paraId="24B09859" w14:textId="77777777" w:rsidR="00B9420D" w:rsidRDefault="00B9420D" w:rsidP="00B9420D">
      <w:pPr>
        <w:ind w:left="720" w:hanging="4320"/>
        <w:rPr>
          <w:rFonts w:ascii="Century Gothic" w:eastAsia="Century Gothic" w:hAnsi="Century Gothic" w:cs="Century Gothic"/>
          <w:sz w:val="20"/>
          <w:szCs w:val="20"/>
          <w:lang w:val="en-CA"/>
        </w:rPr>
      </w:pPr>
      <w:r w:rsidRPr="2ED7BAFB">
        <w:rPr>
          <w:rFonts w:ascii="Century Gothic" w:eastAsia="Century Gothic" w:hAnsi="Century Gothic" w:cs="Century Gothic"/>
          <w:color w:val="000000" w:themeColor="text1"/>
          <w:sz w:val="20"/>
          <w:szCs w:val="20"/>
          <w:lang w:val="en-CA"/>
        </w:rPr>
        <w:t xml:space="preserve">                                                                                                                         </w:t>
      </w:r>
    </w:p>
    <w:p w14:paraId="25D14A47" w14:textId="77777777" w:rsidR="00B9420D" w:rsidRDefault="00B9420D" w:rsidP="00B9420D">
      <w:pPr>
        <w:ind w:left="720"/>
        <w:rPr>
          <w:rFonts w:ascii="Century Gothic" w:eastAsia="Century Gothic" w:hAnsi="Century Gothic" w:cs="Century Gothic"/>
          <w:sz w:val="20"/>
          <w:szCs w:val="20"/>
          <w:lang w:val="en-CA"/>
        </w:rPr>
      </w:pPr>
      <w:r w:rsidRPr="2BAAF779">
        <w:rPr>
          <w:rFonts w:ascii="Century Gothic" w:eastAsia="Century Gothic" w:hAnsi="Century Gothic" w:cs="Century Gothic"/>
          <w:color w:val="000000" w:themeColor="text1"/>
          <w:sz w:val="20"/>
          <w:szCs w:val="20"/>
          <w:lang w:val="en-CA"/>
        </w:rPr>
        <w:t>___ other: ______________________________________________________________</w:t>
      </w:r>
    </w:p>
    <w:p w14:paraId="28BD0ED2" w14:textId="56DEC944" w:rsidR="285670AD" w:rsidRDefault="285670AD" w:rsidP="285670AD">
      <w:pPr>
        <w:rPr>
          <w:rFonts w:ascii="Century Gothic" w:eastAsia="Century Gothic" w:hAnsi="Century Gothic" w:cs="Century Gothic"/>
          <w:sz w:val="20"/>
          <w:szCs w:val="20"/>
          <w:lang w:val="en-CA"/>
        </w:rPr>
      </w:pPr>
    </w:p>
    <w:p w14:paraId="7CFCB136" w14:textId="015F5123" w:rsidR="285670AD" w:rsidRDefault="285670AD" w:rsidP="285670AD">
      <w:pPr>
        <w:rPr>
          <w:rFonts w:ascii="Century Gothic" w:eastAsia="Century Gothic" w:hAnsi="Century Gothic" w:cs="Century Gothic"/>
          <w:sz w:val="20"/>
          <w:szCs w:val="20"/>
          <w:lang w:val="en-CA"/>
        </w:rPr>
      </w:pPr>
    </w:p>
    <w:p w14:paraId="7047D9B1" w14:textId="20D539D8" w:rsidR="285670AD" w:rsidRDefault="285670AD" w:rsidP="285670AD">
      <w:pPr>
        <w:rPr>
          <w:rFonts w:ascii="Century Gothic" w:eastAsia="Century Gothic" w:hAnsi="Century Gothic" w:cs="Century Gothic"/>
          <w:sz w:val="20"/>
          <w:szCs w:val="20"/>
          <w:lang w:val="en-CA"/>
        </w:rPr>
      </w:pPr>
    </w:p>
    <w:p w14:paraId="2E15E55E" w14:textId="65111CFA" w:rsidR="285670AD" w:rsidRPr="00B9420D" w:rsidRDefault="285670AD" w:rsidP="00B9420D">
      <w:pPr>
        <w:pStyle w:val="ListParagraph"/>
        <w:numPr>
          <w:ilvl w:val="0"/>
          <w:numId w:val="1"/>
        </w:numPr>
        <w:rPr>
          <w:rFonts w:ascii="Century Gothic" w:eastAsia="Century Gothic" w:hAnsi="Century Gothic" w:cs="Century Gothic"/>
          <w:color w:val="000000" w:themeColor="text1"/>
          <w:lang w:val="en-CA"/>
        </w:rPr>
      </w:pPr>
      <w:r w:rsidRPr="00B9420D">
        <w:rPr>
          <w:rFonts w:ascii="Century Gothic" w:eastAsia="Century Gothic" w:hAnsi="Century Gothic" w:cs="Century Gothic"/>
          <w:color w:val="000000" w:themeColor="text1"/>
          <w:lang w:val="en-CA"/>
        </w:rPr>
        <w:t>What connections did you make as you were reading?</w:t>
      </w:r>
    </w:p>
    <w:p w14:paraId="1DFBEF1E" w14:textId="77777777" w:rsidR="00B9420D" w:rsidRPr="00B9420D" w:rsidRDefault="00B9420D" w:rsidP="00B9420D">
      <w:pPr>
        <w:pStyle w:val="ListParagraph"/>
        <w:rPr>
          <w:rFonts w:ascii="Century Gothic" w:eastAsia="Century Gothic" w:hAnsi="Century Gothic" w:cs="Century Gothic"/>
          <w:lang w:val="en-CA"/>
        </w:rPr>
      </w:pPr>
    </w:p>
    <w:p w14:paraId="0E502E05" w14:textId="203F3182" w:rsidR="285670AD" w:rsidRDefault="285670AD" w:rsidP="285670AD">
      <w:pPr>
        <w:rPr>
          <w:rFonts w:ascii="Century Gothic" w:eastAsia="Century Gothic" w:hAnsi="Century Gothic" w:cs="Century Gothic"/>
          <w:sz w:val="20"/>
          <w:szCs w:val="20"/>
          <w:lang w:val="en-CA"/>
        </w:rPr>
      </w:pPr>
    </w:p>
    <w:p w14:paraId="2C34E13B" w14:textId="3E718B1A" w:rsidR="285670AD" w:rsidRDefault="78CA83F4" w:rsidP="78CA83F4">
      <w:pPr>
        <w:rPr>
          <w:rFonts w:ascii="Century Gothic" w:eastAsia="Century Gothic" w:hAnsi="Century Gothic" w:cs="Century Gothic"/>
          <w:sz w:val="20"/>
          <w:szCs w:val="20"/>
          <w:lang w:val="en-CA"/>
        </w:rPr>
      </w:pPr>
      <w:r w:rsidRPr="78CA83F4">
        <w:rPr>
          <w:rFonts w:ascii="Century Gothic" w:eastAsia="Century Gothic" w:hAnsi="Century Gothic" w:cs="Century Gothic"/>
          <w:color w:val="000000" w:themeColor="text1"/>
          <w:sz w:val="22"/>
          <w:szCs w:val="22"/>
          <w:lang w:val="en-CA"/>
        </w:rPr>
        <w:t>__________________________________________________________________________________________________</w:t>
      </w:r>
    </w:p>
    <w:p w14:paraId="557C1D0D" w14:textId="1882B5F4" w:rsidR="78CA83F4" w:rsidRDefault="78CA83F4" w:rsidP="78CA83F4">
      <w:pPr>
        <w:rPr>
          <w:rFonts w:ascii="Century Gothic" w:eastAsia="Century Gothic" w:hAnsi="Century Gothic" w:cs="Century Gothic"/>
          <w:color w:val="000000" w:themeColor="text1"/>
          <w:sz w:val="22"/>
          <w:szCs w:val="22"/>
          <w:lang w:val="en-CA"/>
        </w:rPr>
      </w:pPr>
    </w:p>
    <w:p w14:paraId="75CF6C96" w14:textId="1F7FA1B2" w:rsidR="285670AD" w:rsidRDefault="2CDD3AC6" w:rsidP="2CDD3AC6">
      <w:pPr>
        <w:rPr>
          <w:rFonts w:ascii="Century Gothic" w:eastAsia="Century Gothic" w:hAnsi="Century Gothic" w:cs="Century Gothic"/>
          <w:sz w:val="20"/>
          <w:szCs w:val="20"/>
          <w:lang w:val="en-CA"/>
        </w:rPr>
      </w:pPr>
      <w:r w:rsidRPr="2CDD3AC6">
        <w:rPr>
          <w:rFonts w:ascii="Century Gothic" w:eastAsia="Century Gothic" w:hAnsi="Century Gothic" w:cs="Century Gothic"/>
          <w:color w:val="000000" w:themeColor="text1"/>
          <w:sz w:val="22"/>
          <w:szCs w:val="22"/>
          <w:lang w:val="en-CA"/>
        </w:rPr>
        <w:t>__________________________________</w:t>
      </w:r>
      <w:r w:rsidRPr="2CDD3AC6">
        <w:rPr>
          <w:rFonts w:ascii="Century Gothic" w:eastAsia="Century Gothic" w:hAnsi="Century Gothic" w:cs="Century Gothic"/>
          <w:sz w:val="20"/>
          <w:szCs w:val="20"/>
          <w:lang w:val="en-CA"/>
        </w:rPr>
        <w:t>______________________________________________________________________</w:t>
      </w:r>
    </w:p>
    <w:p w14:paraId="5C317B17" w14:textId="60B4CC31" w:rsidR="285670AD" w:rsidRDefault="285670AD" w:rsidP="285670AD">
      <w:pPr>
        <w:rPr>
          <w:rFonts w:ascii="Century Gothic" w:eastAsia="Century Gothic" w:hAnsi="Century Gothic" w:cs="Century Gothic"/>
          <w:sz w:val="20"/>
          <w:szCs w:val="20"/>
          <w:lang w:val="en-CA"/>
        </w:rPr>
      </w:pPr>
    </w:p>
    <w:p w14:paraId="4B3F6E12" w14:textId="77777777" w:rsidR="00B9420D" w:rsidRDefault="00B9420D" w:rsidP="1095FF89">
      <w:pPr>
        <w:spacing w:line="259" w:lineRule="auto"/>
        <w:rPr>
          <w:rFonts w:ascii="Century Gothic" w:eastAsia="Century Gothic" w:hAnsi="Century Gothic" w:cs="Century Gothic"/>
          <w:color w:val="000000" w:themeColor="text1"/>
          <w:lang w:val="en-CA"/>
        </w:rPr>
      </w:pPr>
    </w:p>
    <w:p w14:paraId="37D4C8B3" w14:textId="77777777" w:rsidR="00B9420D" w:rsidRDefault="00B9420D" w:rsidP="1095FF89">
      <w:pPr>
        <w:spacing w:line="259" w:lineRule="auto"/>
        <w:rPr>
          <w:rFonts w:ascii="Century Gothic" w:eastAsia="Century Gothic" w:hAnsi="Century Gothic" w:cs="Century Gothic"/>
          <w:color w:val="000000" w:themeColor="text1"/>
          <w:lang w:val="en-CA"/>
        </w:rPr>
      </w:pPr>
    </w:p>
    <w:p w14:paraId="71C183EA" w14:textId="4FF615D1" w:rsidR="2CDD3AC6" w:rsidRPr="00B9420D" w:rsidRDefault="1095FF89" w:rsidP="00B9420D">
      <w:pPr>
        <w:pStyle w:val="ListParagraph"/>
        <w:numPr>
          <w:ilvl w:val="0"/>
          <w:numId w:val="1"/>
        </w:numPr>
        <w:spacing w:line="259" w:lineRule="auto"/>
        <w:rPr>
          <w:rFonts w:ascii="Century Gothic" w:eastAsia="Century Gothic" w:hAnsi="Century Gothic" w:cs="Century Gothic"/>
          <w:color w:val="000000" w:themeColor="text1"/>
          <w:lang w:val="en-CA"/>
        </w:rPr>
      </w:pPr>
      <w:r w:rsidRPr="00B9420D">
        <w:rPr>
          <w:rFonts w:ascii="Century Gothic" w:eastAsia="Century Gothic" w:hAnsi="Century Gothic" w:cs="Century Gothic"/>
          <w:color w:val="000000" w:themeColor="text1"/>
          <w:lang w:val="en-CA"/>
        </w:rPr>
        <w:t>Tell me something that you learned or surprised you about this article.</w:t>
      </w:r>
    </w:p>
    <w:p w14:paraId="3EE77165" w14:textId="77777777" w:rsidR="00B9420D" w:rsidRPr="00B9420D" w:rsidRDefault="00B9420D" w:rsidP="00B9420D">
      <w:pPr>
        <w:pStyle w:val="ListParagraph"/>
        <w:spacing w:line="259" w:lineRule="auto"/>
        <w:rPr>
          <w:rFonts w:ascii="Century Gothic" w:eastAsia="Century Gothic" w:hAnsi="Century Gothic" w:cs="Century Gothic"/>
          <w:lang w:val="en-CA"/>
        </w:rPr>
      </w:pPr>
    </w:p>
    <w:p w14:paraId="53E64EAF" w14:textId="3F2D1872" w:rsidR="285670AD" w:rsidRDefault="285670AD" w:rsidP="285670AD">
      <w:pPr>
        <w:rPr>
          <w:rFonts w:ascii="Century Gothic" w:eastAsia="Century Gothic" w:hAnsi="Century Gothic" w:cs="Century Gothic"/>
          <w:lang w:val="en-CA"/>
        </w:rPr>
      </w:pPr>
    </w:p>
    <w:p w14:paraId="13CC33FA" w14:textId="115FC44D" w:rsidR="285670AD" w:rsidRDefault="78CA83F4" w:rsidP="78CA83F4">
      <w:pPr>
        <w:rPr>
          <w:rFonts w:ascii="Century Gothic" w:eastAsia="Century Gothic" w:hAnsi="Century Gothic" w:cs="Century Gothic"/>
          <w:sz w:val="20"/>
          <w:szCs w:val="20"/>
          <w:lang w:val="en-CA"/>
        </w:rPr>
      </w:pPr>
      <w:r w:rsidRPr="78CA83F4">
        <w:rPr>
          <w:rFonts w:ascii="Century Gothic" w:eastAsia="Century Gothic" w:hAnsi="Century Gothic" w:cs="Century Gothic"/>
          <w:color w:val="000000" w:themeColor="text1"/>
          <w:sz w:val="22"/>
          <w:szCs w:val="22"/>
          <w:lang w:val="en-CA"/>
        </w:rPr>
        <w:t>__________________________________________________________________________________________________</w:t>
      </w:r>
    </w:p>
    <w:p w14:paraId="229E1868" w14:textId="69C6ED8E" w:rsidR="78CA83F4" w:rsidRDefault="78CA83F4" w:rsidP="78CA83F4">
      <w:pPr>
        <w:rPr>
          <w:rFonts w:ascii="Century Gothic" w:eastAsia="Century Gothic" w:hAnsi="Century Gothic" w:cs="Century Gothic"/>
          <w:color w:val="000000" w:themeColor="text1"/>
          <w:sz w:val="22"/>
          <w:szCs w:val="22"/>
          <w:lang w:val="en-CA"/>
        </w:rPr>
      </w:pPr>
    </w:p>
    <w:p w14:paraId="24333F48" w14:textId="46FE52EF" w:rsidR="00D43229" w:rsidRPr="00B9420D" w:rsidRDefault="2CDD3AC6" w:rsidP="002C0437">
      <w:pPr>
        <w:rPr>
          <w:rFonts w:ascii="Century Gothic" w:eastAsia="Century Gothic" w:hAnsi="Century Gothic" w:cs="Century Gothic"/>
          <w:sz w:val="20"/>
          <w:szCs w:val="20"/>
          <w:lang w:val="en-CA"/>
        </w:rPr>
      </w:pPr>
      <w:r w:rsidRPr="2CDD3AC6">
        <w:rPr>
          <w:rFonts w:ascii="Century Gothic" w:eastAsia="Century Gothic" w:hAnsi="Century Gothic" w:cs="Century Gothic"/>
          <w:color w:val="000000" w:themeColor="text1"/>
          <w:sz w:val="22"/>
          <w:szCs w:val="22"/>
          <w:lang w:val="en-CA"/>
        </w:rPr>
        <w:t>__________________________________</w:t>
      </w:r>
      <w:r w:rsidRPr="2CDD3AC6">
        <w:rPr>
          <w:rFonts w:ascii="Century Gothic" w:eastAsia="Century Gothic" w:hAnsi="Century Gothic" w:cs="Century Gothic"/>
          <w:sz w:val="20"/>
          <w:szCs w:val="20"/>
          <w:lang w:val="en-CA"/>
        </w:rPr>
        <w:t>_____________________________________________________________________</w:t>
      </w:r>
    </w:p>
    <w:sectPr w:rsidR="00D43229" w:rsidRPr="00B9420D" w:rsidSect="008B6B8D">
      <w:headerReference w:type="default" r:id="rId8"/>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37E19" w14:textId="77777777" w:rsidR="00A252EB" w:rsidRDefault="00A252EB">
      <w:r>
        <w:separator/>
      </w:r>
    </w:p>
  </w:endnote>
  <w:endnote w:type="continuationSeparator" w:id="0">
    <w:p w14:paraId="149077BD" w14:textId="77777777" w:rsidR="00A252EB" w:rsidRDefault="00A25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9900"/>
    </w:tblGrid>
    <w:tr w:rsidR="78CA83F4" w14:paraId="1004C36B" w14:textId="77777777" w:rsidTr="78CA83F4">
      <w:tc>
        <w:tcPr>
          <w:tcW w:w="9900" w:type="dxa"/>
        </w:tcPr>
        <w:p w14:paraId="2F15D69E" w14:textId="304DC609" w:rsidR="78CA83F4" w:rsidRDefault="78CA83F4" w:rsidP="78CA83F4">
          <w:pPr>
            <w:ind w:left="-115"/>
            <w:rPr>
              <w:rFonts w:ascii="Calibri" w:eastAsia="Calibri" w:hAnsi="Calibri" w:cs="Calibri"/>
              <w:sz w:val="16"/>
              <w:szCs w:val="16"/>
            </w:rPr>
          </w:pPr>
          <w:r w:rsidRPr="78CA83F4">
            <w:rPr>
              <w:rFonts w:ascii="Calibri" w:eastAsia="Calibri" w:hAnsi="Calibri" w:cs="Calibri"/>
              <w:sz w:val="16"/>
              <w:szCs w:val="16"/>
            </w:rPr>
            <w:t xml:space="preserve">Adapted from District Assessment of Reading Team (DART) – 2004. Adapted by Gina Rae, Jean </w:t>
          </w:r>
          <w:proofErr w:type="spellStart"/>
          <w:r w:rsidRPr="78CA83F4">
            <w:rPr>
              <w:rFonts w:ascii="Calibri" w:eastAsia="Calibri" w:hAnsi="Calibri" w:cs="Calibri"/>
              <w:sz w:val="16"/>
              <w:szCs w:val="16"/>
            </w:rPr>
            <w:t>Adshead</w:t>
          </w:r>
          <w:proofErr w:type="spellEnd"/>
          <w:r w:rsidRPr="78CA83F4">
            <w:rPr>
              <w:rFonts w:ascii="Calibri" w:eastAsia="Calibri" w:hAnsi="Calibri" w:cs="Calibri"/>
              <w:sz w:val="16"/>
              <w:szCs w:val="16"/>
            </w:rPr>
            <w:t xml:space="preserve"> &amp; Faye </w:t>
          </w:r>
          <w:proofErr w:type="spellStart"/>
          <w:r w:rsidRPr="78CA83F4">
            <w:rPr>
              <w:rFonts w:ascii="Calibri" w:eastAsia="Calibri" w:hAnsi="Calibri" w:cs="Calibri"/>
              <w:sz w:val="16"/>
              <w:szCs w:val="16"/>
            </w:rPr>
            <w:t>Brownlie</w:t>
          </w:r>
          <w:proofErr w:type="spellEnd"/>
          <w:r w:rsidRPr="78CA83F4">
            <w:rPr>
              <w:rFonts w:ascii="Calibri" w:eastAsia="Calibri" w:hAnsi="Calibri" w:cs="Calibri"/>
              <w:sz w:val="16"/>
              <w:szCs w:val="16"/>
            </w:rPr>
            <w:t xml:space="preserve">, SD#38, 2007. Early Primary Reading Assessment - © Faye </w:t>
          </w:r>
          <w:proofErr w:type="spellStart"/>
          <w:r w:rsidRPr="78CA83F4">
            <w:rPr>
              <w:rFonts w:ascii="Calibri" w:eastAsia="Calibri" w:hAnsi="Calibri" w:cs="Calibri"/>
              <w:sz w:val="16"/>
              <w:szCs w:val="16"/>
            </w:rPr>
            <w:t>Brownlie</w:t>
          </w:r>
          <w:proofErr w:type="spellEnd"/>
          <w:r w:rsidRPr="78CA83F4">
            <w:rPr>
              <w:rFonts w:ascii="Calibri" w:eastAsia="Calibri" w:hAnsi="Calibri" w:cs="Calibri"/>
              <w:sz w:val="16"/>
              <w:szCs w:val="16"/>
            </w:rPr>
            <w:t>, 2008. Adapted 2017 for use in SD 42</w:t>
          </w:r>
        </w:p>
      </w:tc>
    </w:tr>
  </w:tbl>
  <w:p w14:paraId="7D45C3AD" w14:textId="34CA151F" w:rsidR="78CA83F4" w:rsidRDefault="78CA83F4" w:rsidP="78CA8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B88D5" w14:textId="77777777" w:rsidR="00A252EB" w:rsidRDefault="00A252EB">
      <w:r>
        <w:separator/>
      </w:r>
    </w:p>
  </w:footnote>
  <w:footnote w:type="continuationSeparator" w:id="0">
    <w:p w14:paraId="2A824EC2" w14:textId="77777777" w:rsidR="00A252EB" w:rsidRDefault="00A25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F7F7D" w14:textId="54CCFF45" w:rsidR="78CA83F4" w:rsidRDefault="78CA83F4" w:rsidP="78CA8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90546D"/>
    <w:multiLevelType w:val="hybridMultilevel"/>
    <w:tmpl w:val="16483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6B8D"/>
    <w:rsid w:val="00190668"/>
    <w:rsid w:val="002C0437"/>
    <w:rsid w:val="008B6B8D"/>
    <w:rsid w:val="00A252EB"/>
    <w:rsid w:val="00B9420D"/>
    <w:rsid w:val="00D43229"/>
    <w:rsid w:val="00FF1A52"/>
    <w:rsid w:val="0B52D5AA"/>
    <w:rsid w:val="1095FF89"/>
    <w:rsid w:val="161DEF93"/>
    <w:rsid w:val="285670AD"/>
    <w:rsid w:val="2CDD3AC6"/>
    <w:rsid w:val="49A216B4"/>
    <w:rsid w:val="78CA8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86A531"/>
  <w14:defaultImageDpi w14:val="300"/>
  <w15:docId w15:val="{EB01C4DE-19BB-4FA9-92FA-8F105951B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4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6B8D"/>
    <w:pPr>
      <w:spacing w:before="100" w:beforeAutospacing="1" w:after="100" w:afterAutospacing="1"/>
    </w:pPr>
    <w:rPr>
      <w:rFonts w:ascii="Times New Roman" w:hAnsi="Times New Roman" w:cs="Times New Roman"/>
      <w:sz w:val="20"/>
      <w:szCs w:val="20"/>
      <w:lang w:val="en-CA"/>
    </w:rPr>
  </w:style>
  <w:style w:type="character" w:customStyle="1" w:styleId="apple-tab-span">
    <w:name w:val="apple-tab-span"/>
    <w:basedOn w:val="DefaultParagraphFont"/>
    <w:rsid w:val="008B6B8D"/>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ListParagraph">
    <w:name w:val="List Paragraph"/>
    <w:basedOn w:val="Normal"/>
    <w:uiPriority w:val="34"/>
    <w:qFormat/>
    <w:rsid w:val="00B942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603439">
      <w:bodyDiv w:val="1"/>
      <w:marLeft w:val="0"/>
      <w:marRight w:val="0"/>
      <w:marTop w:val="0"/>
      <w:marBottom w:val="0"/>
      <w:divBdr>
        <w:top w:val="none" w:sz="0" w:space="0" w:color="auto"/>
        <w:left w:val="none" w:sz="0" w:space="0" w:color="auto"/>
        <w:bottom w:val="none" w:sz="0" w:space="0" w:color="auto"/>
        <w:right w:val="none" w:sz="0" w:space="0" w:color="auto"/>
      </w:divBdr>
    </w:div>
    <w:div w:id="9369123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725</Words>
  <Characters>4139</Characters>
  <Application>Microsoft Office Word</Application>
  <DocSecurity>0</DocSecurity>
  <Lines>34</Lines>
  <Paragraphs>9</Paragraphs>
  <ScaleCrop>false</ScaleCrop>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Upton</dc:creator>
  <cp:keywords/>
  <dc:description/>
  <cp:lastModifiedBy>Denise Upton</cp:lastModifiedBy>
  <cp:revision>10</cp:revision>
  <dcterms:created xsi:type="dcterms:W3CDTF">2019-06-19T05:22:00Z</dcterms:created>
  <dcterms:modified xsi:type="dcterms:W3CDTF">2020-12-15T18:32:00Z</dcterms:modified>
</cp:coreProperties>
</file>